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97F" w:rsidRPr="0074397F" w:rsidRDefault="00E90954" w:rsidP="0074397F">
      <w:pPr>
        <w:spacing w:after="0" w:line="360" w:lineRule="auto"/>
        <w:jc w:val="center"/>
        <w:rPr>
          <w:rFonts w:cs="ArialMT"/>
          <w:b/>
          <w:color w:val="333333"/>
          <w:sz w:val="44"/>
          <w:szCs w:val="44"/>
        </w:rPr>
      </w:pPr>
      <w:r>
        <w:rPr>
          <w:rFonts w:cs="ArialMT"/>
          <w:b/>
          <w:color w:val="333333"/>
          <w:sz w:val="44"/>
          <w:szCs w:val="44"/>
        </w:rPr>
        <w:t>La demande de logement social</w:t>
      </w:r>
      <w:r w:rsidR="00022D3B">
        <w:rPr>
          <w:rFonts w:cs="ArialMT"/>
          <w:b/>
          <w:color w:val="333333"/>
          <w:sz w:val="44"/>
          <w:szCs w:val="44"/>
        </w:rPr>
        <w:t xml:space="preserve"> </w:t>
      </w:r>
    </w:p>
    <w:p w:rsidR="00A33895" w:rsidRPr="0074397F" w:rsidRDefault="00AD71BF" w:rsidP="0093479B">
      <w:pPr>
        <w:spacing w:after="0" w:line="360" w:lineRule="auto"/>
        <w:rPr>
          <w:rFonts w:cs="ArialMT"/>
          <w:b/>
          <w:color w:val="333333"/>
          <w:sz w:val="28"/>
          <w:szCs w:val="28"/>
        </w:rPr>
      </w:pPr>
      <w:r w:rsidRPr="0074397F">
        <w:rPr>
          <w:rFonts w:cs="ArialMT"/>
          <w:b/>
          <w:color w:val="333333"/>
          <w:sz w:val="28"/>
          <w:szCs w:val="28"/>
        </w:rPr>
        <w:t>Ai-je droit au logement social ?</w:t>
      </w:r>
    </w:p>
    <w:p w:rsidR="00E731F9" w:rsidRPr="002218CD" w:rsidRDefault="00E731F9" w:rsidP="00A84147">
      <w:pPr>
        <w:spacing w:line="360" w:lineRule="auto"/>
        <w:rPr>
          <w:rFonts w:ascii="Times New Roman" w:eastAsiaTheme="minorEastAsia" w:hAnsi="Times New Roman" w:cs="Times New Roman"/>
          <w:color w:val="000000" w:themeColor="text1"/>
          <w:kern w:val="24"/>
          <w:sz w:val="24"/>
          <w:szCs w:val="24"/>
          <w:lang w:eastAsia="fr-FR"/>
        </w:rPr>
      </w:pPr>
      <w:r w:rsidRPr="002218CD">
        <w:rPr>
          <w:rFonts w:ascii="Times New Roman" w:eastAsiaTheme="minorEastAsia" w:hAnsi="Times New Roman" w:cs="Times New Roman"/>
          <w:color w:val="000000" w:themeColor="text1"/>
          <w:kern w:val="24"/>
          <w:sz w:val="24"/>
          <w:szCs w:val="24"/>
          <w:lang w:eastAsia="fr-FR"/>
        </w:rPr>
        <w:t xml:space="preserve">Les conditions sont les suivantes : </w:t>
      </w:r>
    </w:p>
    <w:p w:rsidR="00AD71BF" w:rsidRPr="00A84147" w:rsidRDefault="00AD71BF" w:rsidP="00A84147">
      <w:pPr>
        <w:numPr>
          <w:ilvl w:val="0"/>
          <w:numId w:val="1"/>
        </w:numPr>
        <w:autoSpaceDE w:val="0"/>
        <w:autoSpaceDN w:val="0"/>
        <w:adjustRightInd w:val="0"/>
        <w:spacing w:after="0" w:line="360" w:lineRule="auto"/>
        <w:contextualSpacing/>
        <w:jc w:val="both"/>
        <w:rPr>
          <w:rFonts w:ascii="Times New Roman" w:eastAsiaTheme="minorEastAsia" w:hAnsi="Times New Roman" w:cs="Times New Roman"/>
          <w:color w:val="000000" w:themeColor="text1"/>
          <w:kern w:val="24"/>
          <w:sz w:val="24"/>
          <w:szCs w:val="24"/>
          <w:lang w:eastAsia="fr-FR"/>
        </w:rPr>
      </w:pPr>
      <w:r w:rsidRPr="00A84147">
        <w:rPr>
          <w:rFonts w:ascii="Times New Roman" w:eastAsiaTheme="minorEastAsia" w:hAnsi="Times New Roman" w:cs="Times New Roman"/>
          <w:color w:val="000000" w:themeColor="text1"/>
          <w:kern w:val="24"/>
          <w:sz w:val="24"/>
          <w:szCs w:val="24"/>
          <w:lang w:eastAsia="fr-FR"/>
        </w:rPr>
        <w:t>Etre de nationalité française ou de nationalité étrangère et être admis à séjourner régulièrement en France</w:t>
      </w:r>
    </w:p>
    <w:p w:rsidR="00AD71BF" w:rsidRDefault="00AD71BF" w:rsidP="00AC457E">
      <w:pPr>
        <w:numPr>
          <w:ilvl w:val="0"/>
          <w:numId w:val="1"/>
        </w:numPr>
        <w:autoSpaceDE w:val="0"/>
        <w:autoSpaceDN w:val="0"/>
        <w:adjustRightInd w:val="0"/>
        <w:spacing w:before="240" w:line="360" w:lineRule="auto"/>
        <w:contextualSpacing/>
        <w:jc w:val="both"/>
        <w:rPr>
          <w:rFonts w:ascii="Times New Roman" w:eastAsiaTheme="minorEastAsia" w:hAnsi="Times New Roman" w:cs="Times New Roman"/>
          <w:color w:val="000000" w:themeColor="text1"/>
          <w:kern w:val="24"/>
          <w:sz w:val="24"/>
          <w:szCs w:val="24"/>
          <w:lang w:eastAsia="fr-FR"/>
        </w:rPr>
      </w:pPr>
      <w:r w:rsidRPr="00A84147">
        <w:rPr>
          <w:rFonts w:ascii="Times New Roman" w:eastAsiaTheme="minorEastAsia" w:hAnsi="Times New Roman" w:cs="Times New Roman"/>
          <w:color w:val="000000" w:themeColor="text1"/>
          <w:kern w:val="24"/>
          <w:sz w:val="24"/>
          <w:szCs w:val="24"/>
          <w:lang w:eastAsia="fr-FR"/>
        </w:rPr>
        <w:t>Avoir des revenus N-2 sous les plafonds de ressources</w:t>
      </w:r>
      <w:r w:rsidR="00863038">
        <w:rPr>
          <w:rFonts w:ascii="Times New Roman" w:eastAsiaTheme="minorEastAsia" w:hAnsi="Times New Roman" w:cs="Times New Roman"/>
          <w:color w:val="000000" w:themeColor="text1"/>
          <w:kern w:val="24"/>
          <w:sz w:val="24"/>
          <w:szCs w:val="24"/>
          <w:lang w:eastAsia="fr-FR"/>
        </w:rPr>
        <w:t xml:space="preserve"> définis par l’Etat</w:t>
      </w:r>
      <w:r w:rsidRPr="00A84147">
        <w:rPr>
          <w:rFonts w:ascii="Times New Roman" w:eastAsiaTheme="minorEastAsia" w:hAnsi="Times New Roman" w:cs="Times New Roman"/>
          <w:color w:val="000000" w:themeColor="text1"/>
          <w:kern w:val="24"/>
          <w:sz w:val="24"/>
          <w:szCs w:val="24"/>
          <w:lang w:eastAsia="fr-FR"/>
        </w:rPr>
        <w:t>.</w:t>
      </w:r>
      <w:r w:rsidR="00863038">
        <w:rPr>
          <w:rFonts w:ascii="Times New Roman" w:eastAsiaTheme="minorEastAsia" w:hAnsi="Times New Roman" w:cs="Times New Roman"/>
          <w:color w:val="000000" w:themeColor="text1"/>
          <w:kern w:val="24"/>
          <w:sz w:val="24"/>
          <w:szCs w:val="24"/>
          <w:lang w:eastAsia="fr-FR"/>
        </w:rPr>
        <w:t xml:space="preserve"> </w:t>
      </w:r>
      <w:r w:rsidRPr="00A84147">
        <w:rPr>
          <w:rFonts w:ascii="Times New Roman" w:eastAsiaTheme="minorEastAsia" w:hAnsi="Times New Roman" w:cs="Times New Roman"/>
          <w:color w:val="000000" w:themeColor="text1"/>
          <w:kern w:val="24"/>
          <w:sz w:val="24"/>
          <w:szCs w:val="24"/>
          <w:lang w:eastAsia="fr-FR"/>
        </w:rPr>
        <w:t xml:space="preserve">Les revenus N-1 peuvent être pris en compte si une baisse d’au moins 10 % est constatée entre les revenus N-2 et les revenus N-1. </w:t>
      </w:r>
    </w:p>
    <w:p w:rsidR="00022D3B" w:rsidRDefault="00AC457E" w:rsidP="00AC457E">
      <w:pPr>
        <w:pBdr>
          <w:top w:val="single" w:sz="4" w:space="1" w:color="auto"/>
          <w:left w:val="single" w:sz="4" w:space="4" w:color="auto"/>
          <w:bottom w:val="single" w:sz="4" w:space="1" w:color="auto"/>
          <w:right w:val="single" w:sz="4" w:space="4" w:color="auto"/>
        </w:pBdr>
        <w:autoSpaceDE w:val="0"/>
        <w:autoSpaceDN w:val="0"/>
        <w:adjustRightInd w:val="0"/>
        <w:spacing w:before="240" w:line="360" w:lineRule="auto"/>
        <w:contextualSpacing/>
        <w:jc w:val="both"/>
        <w:rPr>
          <w:rFonts w:ascii="Times New Roman" w:eastAsiaTheme="minorEastAsia" w:hAnsi="Times New Roman" w:cs="Times New Roman"/>
          <w:color w:val="000000" w:themeColor="text1"/>
          <w:kern w:val="24"/>
          <w:sz w:val="24"/>
          <w:szCs w:val="24"/>
          <w:lang w:eastAsia="fr-FR"/>
        </w:rPr>
      </w:pPr>
      <w:r>
        <w:rPr>
          <w:rFonts w:ascii="Times New Roman" w:eastAsiaTheme="minorEastAsia" w:hAnsi="Times New Roman" w:cs="Times New Roman"/>
          <w:color w:val="000000" w:themeColor="text1"/>
          <w:kern w:val="24"/>
          <w:sz w:val="24"/>
          <w:szCs w:val="24"/>
          <w:lang w:eastAsia="fr-FR"/>
        </w:rPr>
        <w:t xml:space="preserve">Ce qu’il faut savoir : </w:t>
      </w:r>
    </w:p>
    <w:p w:rsidR="00AC457E" w:rsidRDefault="00AC457E" w:rsidP="00AC457E">
      <w:pPr>
        <w:pBdr>
          <w:top w:val="single" w:sz="4" w:space="1" w:color="auto"/>
          <w:left w:val="single" w:sz="4" w:space="4" w:color="auto"/>
          <w:bottom w:val="single" w:sz="4" w:space="1" w:color="auto"/>
          <w:right w:val="single" w:sz="4" w:space="4" w:color="auto"/>
        </w:pBdr>
        <w:autoSpaceDE w:val="0"/>
        <w:autoSpaceDN w:val="0"/>
        <w:adjustRightInd w:val="0"/>
        <w:spacing w:before="240" w:line="360" w:lineRule="auto"/>
        <w:contextualSpacing/>
        <w:jc w:val="both"/>
        <w:rPr>
          <w:rFonts w:ascii="Times New Roman" w:eastAsiaTheme="minorEastAsia" w:hAnsi="Times New Roman" w:cs="Times New Roman"/>
          <w:color w:val="000000" w:themeColor="text1"/>
          <w:kern w:val="24"/>
          <w:sz w:val="24"/>
          <w:szCs w:val="24"/>
          <w:lang w:eastAsia="fr-FR"/>
        </w:rPr>
      </w:pPr>
      <w:r>
        <w:rPr>
          <w:rFonts w:ascii="Times New Roman" w:eastAsiaTheme="minorEastAsia" w:hAnsi="Times New Roman" w:cs="Times New Roman"/>
          <w:color w:val="000000" w:themeColor="text1"/>
          <w:kern w:val="24"/>
          <w:sz w:val="24"/>
          <w:szCs w:val="24"/>
          <w:lang w:eastAsia="fr-FR"/>
        </w:rPr>
        <w:t>Il existe 3 plafonds différents en fonction du type de logements mis à la location. Ces plafonds dépendent du type de logement et du type de financement obtenus p</w:t>
      </w:r>
      <w:r w:rsidR="007C0D77">
        <w:rPr>
          <w:rFonts w:ascii="Times New Roman" w:eastAsiaTheme="minorEastAsia" w:hAnsi="Times New Roman" w:cs="Times New Roman"/>
          <w:color w:val="000000" w:themeColor="text1"/>
          <w:kern w:val="24"/>
          <w:sz w:val="24"/>
          <w:szCs w:val="24"/>
          <w:lang w:eastAsia="fr-FR"/>
        </w:rPr>
        <w:t>our la construction. Au total, 6</w:t>
      </w:r>
      <w:r>
        <w:rPr>
          <w:rFonts w:ascii="Times New Roman" w:eastAsiaTheme="minorEastAsia" w:hAnsi="Times New Roman" w:cs="Times New Roman"/>
          <w:color w:val="000000" w:themeColor="text1"/>
          <w:kern w:val="24"/>
          <w:sz w:val="24"/>
          <w:szCs w:val="24"/>
          <w:lang w:eastAsia="fr-FR"/>
        </w:rPr>
        <w:t>0 % des française so</w:t>
      </w:r>
      <w:r w:rsidR="007C0D77">
        <w:rPr>
          <w:rFonts w:ascii="Times New Roman" w:eastAsiaTheme="minorEastAsia" w:hAnsi="Times New Roman" w:cs="Times New Roman"/>
          <w:color w:val="000000" w:themeColor="text1"/>
          <w:kern w:val="24"/>
          <w:sz w:val="24"/>
          <w:szCs w:val="24"/>
          <w:lang w:eastAsia="fr-FR"/>
        </w:rPr>
        <w:t>nt éligibles au logement social. N’h</w:t>
      </w:r>
      <w:r>
        <w:rPr>
          <w:rFonts w:ascii="Times New Roman" w:eastAsiaTheme="minorEastAsia" w:hAnsi="Times New Roman" w:cs="Times New Roman"/>
          <w:color w:val="000000" w:themeColor="text1"/>
          <w:kern w:val="24"/>
          <w:sz w:val="24"/>
          <w:szCs w:val="24"/>
          <w:lang w:eastAsia="fr-FR"/>
        </w:rPr>
        <w:t>ésitez pas à vérifier si vous</w:t>
      </w:r>
      <w:r w:rsidR="007C0D77">
        <w:rPr>
          <w:rFonts w:ascii="Times New Roman" w:eastAsiaTheme="minorEastAsia" w:hAnsi="Times New Roman" w:cs="Times New Roman"/>
          <w:color w:val="000000" w:themeColor="text1"/>
          <w:kern w:val="24"/>
          <w:sz w:val="24"/>
          <w:szCs w:val="24"/>
          <w:lang w:eastAsia="fr-FR"/>
        </w:rPr>
        <w:t xml:space="preserve"> l’êtes</w:t>
      </w:r>
      <w:r>
        <w:rPr>
          <w:rFonts w:ascii="Times New Roman" w:eastAsiaTheme="minorEastAsia" w:hAnsi="Times New Roman" w:cs="Times New Roman"/>
          <w:color w:val="000000" w:themeColor="text1"/>
          <w:kern w:val="24"/>
          <w:sz w:val="24"/>
          <w:szCs w:val="24"/>
          <w:lang w:eastAsia="fr-FR"/>
        </w:rPr>
        <w:t xml:space="preserve">: </w:t>
      </w:r>
      <w:hyperlink r:id="rId6" w:history="1">
        <w:r w:rsidRPr="00DF68A3">
          <w:rPr>
            <w:rStyle w:val="Lienhypertexte"/>
            <w:rFonts w:ascii="Times New Roman" w:eastAsiaTheme="minorEastAsia" w:hAnsi="Times New Roman" w:cs="Times New Roman"/>
            <w:kern w:val="24"/>
            <w:sz w:val="24"/>
            <w:szCs w:val="24"/>
            <w:lang w:eastAsia="fr-FR"/>
          </w:rPr>
          <w:t>https://www.service-public.fr/particuliers/vosdroits/F869</w:t>
        </w:r>
      </w:hyperlink>
      <w:r>
        <w:rPr>
          <w:rFonts w:ascii="Times New Roman" w:eastAsiaTheme="minorEastAsia" w:hAnsi="Times New Roman" w:cs="Times New Roman"/>
          <w:color w:val="000000" w:themeColor="text1"/>
          <w:kern w:val="24"/>
          <w:sz w:val="24"/>
          <w:szCs w:val="24"/>
          <w:lang w:eastAsia="fr-FR"/>
        </w:rPr>
        <w:t xml:space="preserve">. </w:t>
      </w:r>
    </w:p>
    <w:p w:rsidR="00022D3B" w:rsidRDefault="00022D3B" w:rsidP="00022D3B">
      <w:pPr>
        <w:autoSpaceDE w:val="0"/>
        <w:autoSpaceDN w:val="0"/>
        <w:adjustRightInd w:val="0"/>
        <w:spacing w:before="240" w:line="360" w:lineRule="auto"/>
        <w:contextualSpacing/>
        <w:jc w:val="both"/>
        <w:rPr>
          <w:rFonts w:ascii="Times New Roman" w:eastAsiaTheme="minorEastAsia" w:hAnsi="Times New Roman" w:cs="Times New Roman"/>
          <w:color w:val="000000" w:themeColor="text1"/>
          <w:kern w:val="24"/>
          <w:sz w:val="24"/>
          <w:szCs w:val="24"/>
          <w:lang w:eastAsia="fr-FR"/>
        </w:rPr>
      </w:pPr>
    </w:p>
    <w:p w:rsidR="00AC457E" w:rsidRDefault="00AC457E" w:rsidP="00022D3B">
      <w:pPr>
        <w:autoSpaceDE w:val="0"/>
        <w:autoSpaceDN w:val="0"/>
        <w:adjustRightInd w:val="0"/>
        <w:spacing w:before="240" w:line="360" w:lineRule="auto"/>
        <w:contextualSpacing/>
        <w:jc w:val="both"/>
        <w:rPr>
          <w:rFonts w:ascii="Times New Roman" w:eastAsiaTheme="minorEastAsia" w:hAnsi="Times New Roman" w:cs="Times New Roman"/>
          <w:color w:val="000000" w:themeColor="text1"/>
          <w:kern w:val="24"/>
          <w:sz w:val="24"/>
          <w:szCs w:val="24"/>
          <w:lang w:eastAsia="fr-FR"/>
        </w:rPr>
      </w:pPr>
    </w:p>
    <w:p w:rsidR="00AD71BF" w:rsidRPr="0093479B" w:rsidRDefault="00022D3B" w:rsidP="0083609B">
      <w:pPr>
        <w:rPr>
          <w:rFonts w:cs="ArialMT"/>
          <w:b/>
          <w:color w:val="333333"/>
          <w:sz w:val="28"/>
          <w:szCs w:val="28"/>
        </w:rPr>
      </w:pPr>
      <w:r>
        <w:rPr>
          <w:rFonts w:cs="ArialMT"/>
          <w:b/>
          <w:color w:val="333333"/>
          <w:sz w:val="28"/>
          <w:szCs w:val="28"/>
        </w:rPr>
        <w:t xml:space="preserve">Comment déposer </w:t>
      </w:r>
      <w:r w:rsidR="00AD71BF" w:rsidRPr="0093479B">
        <w:rPr>
          <w:rFonts w:cs="ArialMT"/>
          <w:b/>
          <w:color w:val="333333"/>
          <w:sz w:val="28"/>
          <w:szCs w:val="28"/>
        </w:rPr>
        <w:t>ma demande de logement social</w:t>
      </w:r>
      <w:r>
        <w:rPr>
          <w:rFonts w:cs="ArialMT"/>
          <w:b/>
          <w:color w:val="333333"/>
          <w:sz w:val="28"/>
          <w:szCs w:val="28"/>
        </w:rPr>
        <w:t> ?</w:t>
      </w:r>
    </w:p>
    <w:p w:rsidR="00AD71BF" w:rsidRPr="00A84147" w:rsidRDefault="00AD71BF" w:rsidP="00A84147">
      <w:pPr>
        <w:pStyle w:val="NormalWeb"/>
        <w:spacing w:before="0" w:beforeAutospacing="0" w:after="0" w:afterAutospacing="0" w:line="360" w:lineRule="auto"/>
        <w:rPr>
          <w:color w:val="000000" w:themeColor="text1"/>
          <w:kern w:val="24"/>
        </w:rPr>
      </w:pPr>
      <w:r w:rsidRPr="00A84147">
        <w:rPr>
          <w:color w:val="000000" w:themeColor="text1"/>
          <w:kern w:val="24"/>
        </w:rPr>
        <w:t>&gt;</w:t>
      </w:r>
      <w:r w:rsidR="00E731F9">
        <w:rPr>
          <w:color w:val="000000" w:themeColor="text1"/>
          <w:kern w:val="24"/>
        </w:rPr>
        <w:t xml:space="preserve"> </w:t>
      </w:r>
      <w:r w:rsidRPr="00A84147">
        <w:rPr>
          <w:color w:val="000000" w:themeColor="text1"/>
          <w:kern w:val="24"/>
        </w:rPr>
        <w:t xml:space="preserve">En ligne sur le Portail Grand Public </w:t>
      </w:r>
      <w:hyperlink r:id="rId7" w:tgtFrame="_blank" w:tooltip="Ouvrir le site Demande de logement social en ligne (nouvelle fenêtre)" w:history="1">
        <w:r w:rsidRPr="00A84147">
          <w:rPr>
            <w:rStyle w:val="Lienhypertexte"/>
            <w:color w:val="000000" w:themeColor="text1"/>
          </w:rPr>
          <w:t>www.demande-logement-social.gouv.fr</w:t>
        </w:r>
      </w:hyperlink>
      <w:r w:rsidRPr="00A84147">
        <w:rPr>
          <w:color w:val="000000" w:themeColor="text1"/>
        </w:rPr>
        <w:t xml:space="preserve"> </w:t>
      </w:r>
    </w:p>
    <w:p w:rsidR="002218CD" w:rsidRPr="008B7E8F" w:rsidRDefault="00AD71BF" w:rsidP="002218CD">
      <w:pPr>
        <w:spacing w:after="0"/>
        <w:rPr>
          <w:rFonts w:ascii="Times New Roman" w:hAnsi="Times New Roman" w:cs="Times New Roman"/>
          <w:sz w:val="24"/>
          <w:szCs w:val="24"/>
        </w:rPr>
      </w:pPr>
      <w:r w:rsidRPr="00A84147">
        <w:rPr>
          <w:color w:val="000000" w:themeColor="text1"/>
          <w:kern w:val="24"/>
        </w:rPr>
        <w:t xml:space="preserve">&gt; </w:t>
      </w:r>
      <w:r w:rsidR="00A336D6" w:rsidRPr="002218CD">
        <w:rPr>
          <w:rFonts w:ascii="Times New Roman" w:eastAsiaTheme="minorEastAsia" w:hAnsi="Times New Roman" w:cs="Times New Roman"/>
          <w:color w:val="000000" w:themeColor="text1"/>
          <w:kern w:val="24"/>
          <w:sz w:val="24"/>
          <w:szCs w:val="24"/>
          <w:lang w:eastAsia="fr-FR"/>
        </w:rPr>
        <w:t xml:space="preserve">En prenant </w:t>
      </w:r>
      <w:r w:rsidR="00440ED6" w:rsidRPr="002218CD">
        <w:rPr>
          <w:rFonts w:ascii="Times New Roman" w:eastAsiaTheme="minorEastAsia" w:hAnsi="Times New Roman" w:cs="Times New Roman"/>
          <w:color w:val="000000" w:themeColor="text1"/>
          <w:kern w:val="24"/>
          <w:sz w:val="24"/>
          <w:szCs w:val="24"/>
          <w:lang w:eastAsia="fr-FR"/>
        </w:rPr>
        <w:t xml:space="preserve">RDV </w:t>
      </w:r>
      <w:r w:rsidR="00A336D6" w:rsidRPr="002218CD">
        <w:rPr>
          <w:rFonts w:ascii="Times New Roman" w:eastAsiaTheme="minorEastAsia" w:hAnsi="Times New Roman" w:cs="Times New Roman"/>
          <w:color w:val="000000" w:themeColor="text1"/>
          <w:kern w:val="24"/>
          <w:sz w:val="24"/>
          <w:szCs w:val="24"/>
          <w:lang w:eastAsia="fr-FR"/>
        </w:rPr>
        <w:t xml:space="preserve">à la </w:t>
      </w:r>
      <w:r w:rsidR="00440ED6" w:rsidRPr="002218CD">
        <w:rPr>
          <w:rFonts w:ascii="Times New Roman" w:eastAsiaTheme="minorEastAsia" w:hAnsi="Times New Roman" w:cs="Times New Roman"/>
          <w:color w:val="000000" w:themeColor="text1"/>
          <w:kern w:val="24"/>
          <w:sz w:val="24"/>
          <w:szCs w:val="24"/>
          <w:lang w:eastAsia="fr-FR"/>
        </w:rPr>
        <w:t>M</w:t>
      </w:r>
      <w:r w:rsidR="00FC30D6">
        <w:rPr>
          <w:rFonts w:ascii="Times New Roman" w:eastAsiaTheme="minorEastAsia" w:hAnsi="Times New Roman" w:cs="Times New Roman"/>
          <w:color w:val="000000" w:themeColor="text1"/>
          <w:kern w:val="24"/>
          <w:sz w:val="24"/>
          <w:szCs w:val="24"/>
          <w:lang w:eastAsia="fr-FR"/>
        </w:rPr>
        <w:t>aison des services au public (</w:t>
      </w:r>
      <w:bookmarkStart w:id="0" w:name="_GoBack"/>
      <w:bookmarkEnd w:id="0"/>
      <w:r w:rsidR="002218CD">
        <w:rPr>
          <w:rFonts w:ascii="Times New Roman" w:eastAsiaTheme="minorEastAsia" w:hAnsi="Times New Roman" w:cs="Times New Roman"/>
          <w:color w:val="000000" w:themeColor="text1"/>
          <w:kern w:val="24"/>
          <w:sz w:val="24"/>
          <w:szCs w:val="24"/>
          <w:lang w:eastAsia="fr-FR"/>
        </w:rPr>
        <w:t xml:space="preserve">MSAP) </w:t>
      </w:r>
      <w:r w:rsidR="00A336D6" w:rsidRPr="002218CD">
        <w:rPr>
          <w:rFonts w:ascii="Times New Roman" w:eastAsiaTheme="minorEastAsia" w:hAnsi="Times New Roman" w:cs="Times New Roman"/>
          <w:color w:val="000000" w:themeColor="text1"/>
          <w:kern w:val="24"/>
          <w:sz w:val="24"/>
          <w:szCs w:val="24"/>
          <w:lang w:eastAsia="fr-FR"/>
        </w:rPr>
        <w:t xml:space="preserve"> pour faire enregistrer</w:t>
      </w:r>
      <w:r w:rsidR="00440ED6" w:rsidRPr="002218CD">
        <w:rPr>
          <w:rFonts w:ascii="Times New Roman" w:eastAsiaTheme="minorEastAsia" w:hAnsi="Times New Roman" w:cs="Times New Roman"/>
          <w:color w:val="000000" w:themeColor="text1"/>
          <w:kern w:val="24"/>
          <w:sz w:val="24"/>
          <w:szCs w:val="24"/>
          <w:lang w:eastAsia="fr-FR"/>
        </w:rPr>
        <w:t xml:space="preserve"> ma demande directement sur le </w:t>
      </w:r>
      <w:r w:rsidR="00A336D6" w:rsidRPr="002218CD">
        <w:rPr>
          <w:rFonts w:ascii="Times New Roman" w:eastAsiaTheme="minorEastAsia" w:hAnsi="Times New Roman" w:cs="Times New Roman"/>
          <w:color w:val="000000" w:themeColor="text1"/>
          <w:kern w:val="24"/>
          <w:sz w:val="24"/>
          <w:szCs w:val="24"/>
          <w:lang w:eastAsia="fr-FR"/>
        </w:rPr>
        <w:t>système national</w:t>
      </w:r>
      <w:r w:rsidR="00440ED6" w:rsidRPr="002218CD">
        <w:rPr>
          <w:rFonts w:ascii="Times New Roman" w:eastAsiaTheme="minorEastAsia" w:hAnsi="Times New Roman" w:cs="Times New Roman"/>
          <w:color w:val="000000" w:themeColor="text1"/>
          <w:kern w:val="24"/>
          <w:sz w:val="24"/>
          <w:szCs w:val="24"/>
          <w:lang w:eastAsia="fr-FR"/>
        </w:rPr>
        <w:t xml:space="preserve"> d’enregistrement</w:t>
      </w:r>
      <w:r w:rsidR="00A336D6" w:rsidRPr="002218CD">
        <w:rPr>
          <w:rFonts w:ascii="Times New Roman" w:eastAsiaTheme="minorEastAsia" w:hAnsi="Times New Roman" w:cs="Times New Roman"/>
          <w:color w:val="000000" w:themeColor="text1"/>
          <w:kern w:val="24"/>
          <w:sz w:val="24"/>
          <w:szCs w:val="24"/>
          <w:lang w:eastAsia="fr-FR"/>
        </w:rPr>
        <w:t>.</w:t>
      </w:r>
      <w:r w:rsidR="00A336D6">
        <w:rPr>
          <w:color w:val="000000" w:themeColor="text1"/>
          <w:kern w:val="24"/>
        </w:rPr>
        <w:t xml:space="preserve"> </w:t>
      </w:r>
      <w:r w:rsidR="002218CD" w:rsidRPr="008B7E8F">
        <w:rPr>
          <w:rFonts w:ascii="Times New Roman" w:hAnsi="Times New Roman" w:cs="Times New Roman"/>
          <w:noProof/>
          <w:sz w:val="24"/>
          <w:szCs w:val="24"/>
          <w:lang w:eastAsia="fr-FR"/>
        </w:rPr>
        <w:drawing>
          <wp:inline distT="0" distB="0" distL="0" distR="0" wp14:anchorId="131D72CB" wp14:editId="6BC9A2B2">
            <wp:extent cx="323850" cy="238125"/>
            <wp:effectExtent l="0" t="0" r="0" b="9525"/>
            <wp:docPr id="1" name="Image 1" descr="C:\Users\achomier\AppData\Local\Microsoft\Windows\Temporary Internet Files\Content.Outlook\ZKBU8MF3\Soci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omier\AppData\Local\Microsoft\Windows\Temporary Internet Files\Content.Outlook\ZKBU8MF3\Social (2).png"/>
                    <pic:cNvPicPr>
                      <a:picLocks noChangeAspect="1" noChangeArrowheads="1"/>
                    </pic:cNvPicPr>
                  </pic:nvPicPr>
                  <pic:blipFill rotWithShape="1">
                    <a:blip r:embed="rId8">
                      <a:extLst>
                        <a:ext uri="{28A0092B-C50C-407E-A947-70E740481C1C}">
                          <a14:useLocalDpi xmlns:a14="http://schemas.microsoft.com/office/drawing/2010/main" val="0"/>
                        </a:ext>
                      </a:extLst>
                    </a:blip>
                    <a:srcRect t="90460" r="92090" b="5429"/>
                    <a:stretch/>
                  </pic:blipFill>
                  <pic:spPr bwMode="auto">
                    <a:xfrm>
                      <a:off x="0" y="0"/>
                      <a:ext cx="324417" cy="238542"/>
                    </a:xfrm>
                    <a:prstGeom prst="rect">
                      <a:avLst/>
                    </a:prstGeom>
                    <a:noFill/>
                    <a:ln>
                      <a:noFill/>
                    </a:ln>
                    <a:extLst>
                      <a:ext uri="{53640926-AAD7-44D8-BBD7-CCE9431645EC}">
                        <a14:shadowObscured xmlns:a14="http://schemas.microsoft.com/office/drawing/2010/main"/>
                      </a:ext>
                    </a:extLst>
                  </pic:spPr>
                </pic:pic>
              </a:graphicData>
            </a:graphic>
          </wp:inline>
        </w:drawing>
      </w:r>
    </w:p>
    <w:p w:rsidR="002218CD" w:rsidRPr="008B7E8F" w:rsidRDefault="002218CD" w:rsidP="002218CD">
      <w:pPr>
        <w:spacing w:before="100" w:beforeAutospacing="1" w:after="0" w:line="240" w:lineRule="auto"/>
        <w:rPr>
          <w:rFonts w:ascii="Times New Roman" w:hAnsi="Times New Roman" w:cs="Times New Roman"/>
          <w:sz w:val="24"/>
          <w:szCs w:val="24"/>
        </w:rPr>
      </w:pPr>
      <w:r w:rsidRPr="008B7E8F">
        <w:rPr>
          <w:rFonts w:ascii="Times New Roman" w:hAnsi="Times New Roman" w:cs="Times New Roman"/>
          <w:sz w:val="24"/>
          <w:szCs w:val="24"/>
        </w:rPr>
        <w:t xml:space="preserve">&gt; </w:t>
      </w:r>
      <w:r>
        <w:rPr>
          <w:rFonts w:ascii="Times New Roman" w:hAnsi="Times New Roman" w:cs="Times New Roman"/>
          <w:i/>
          <w:sz w:val="24"/>
          <w:szCs w:val="24"/>
        </w:rPr>
        <w:t>MSAP-Espace COPAMO</w:t>
      </w:r>
      <w:r w:rsidRPr="008B7E8F">
        <w:rPr>
          <w:rFonts w:ascii="Times New Roman" w:hAnsi="Times New Roman" w:cs="Times New Roman"/>
          <w:i/>
          <w:sz w:val="24"/>
          <w:szCs w:val="24"/>
        </w:rPr>
        <w:t>:</w:t>
      </w:r>
    </w:p>
    <w:p w:rsidR="002218CD" w:rsidRPr="008B7E8F" w:rsidRDefault="002218CD" w:rsidP="002218CD">
      <w:pPr>
        <w:spacing w:after="0" w:line="240" w:lineRule="auto"/>
        <w:rPr>
          <w:rFonts w:ascii="Times New Roman" w:hAnsi="Times New Roman" w:cs="Times New Roman"/>
          <w:sz w:val="24"/>
          <w:szCs w:val="24"/>
        </w:rPr>
      </w:pPr>
      <w:r w:rsidRPr="008B7E8F">
        <w:rPr>
          <w:rFonts w:ascii="Times New Roman" w:hAnsi="Times New Roman" w:cs="Times New Roman"/>
          <w:sz w:val="24"/>
          <w:szCs w:val="24"/>
        </w:rPr>
        <w:t>50</w:t>
      </w:r>
      <w:r>
        <w:rPr>
          <w:rFonts w:ascii="Times New Roman" w:hAnsi="Times New Roman" w:cs="Times New Roman"/>
          <w:sz w:val="24"/>
          <w:szCs w:val="24"/>
        </w:rPr>
        <w:t>,</w:t>
      </w:r>
      <w:r w:rsidRPr="008B7E8F">
        <w:rPr>
          <w:rFonts w:ascii="Times New Roman" w:hAnsi="Times New Roman" w:cs="Times New Roman"/>
          <w:sz w:val="24"/>
          <w:szCs w:val="24"/>
        </w:rPr>
        <w:t xml:space="preserve"> </w:t>
      </w:r>
      <w:r>
        <w:rPr>
          <w:rFonts w:ascii="Times New Roman" w:hAnsi="Times New Roman" w:cs="Times New Roman"/>
          <w:sz w:val="24"/>
          <w:szCs w:val="24"/>
        </w:rPr>
        <w:t xml:space="preserve">Avenue du Pays </w:t>
      </w:r>
      <w:proofErr w:type="spellStart"/>
      <w:r>
        <w:rPr>
          <w:rFonts w:ascii="Times New Roman" w:hAnsi="Times New Roman" w:cs="Times New Roman"/>
          <w:sz w:val="24"/>
          <w:szCs w:val="24"/>
        </w:rPr>
        <w:t>M</w:t>
      </w:r>
      <w:r w:rsidRPr="008B7E8F">
        <w:rPr>
          <w:rFonts w:ascii="Times New Roman" w:hAnsi="Times New Roman" w:cs="Times New Roman"/>
          <w:sz w:val="24"/>
          <w:szCs w:val="24"/>
        </w:rPr>
        <w:t>ornantais</w:t>
      </w:r>
      <w:proofErr w:type="spellEnd"/>
      <w:r w:rsidRPr="008B7E8F">
        <w:rPr>
          <w:rFonts w:ascii="Times New Roman" w:hAnsi="Times New Roman" w:cs="Times New Roman"/>
          <w:sz w:val="24"/>
          <w:szCs w:val="24"/>
        </w:rPr>
        <w:br/>
        <w:t>69440 Mornant</w:t>
      </w:r>
    </w:p>
    <w:p w:rsidR="002218CD" w:rsidRDefault="002218CD" w:rsidP="002218CD">
      <w:pPr>
        <w:spacing w:after="0" w:line="240" w:lineRule="auto"/>
        <w:rPr>
          <w:rFonts w:ascii="Times New Roman" w:hAnsi="Times New Roman" w:cs="Times New Roman"/>
          <w:sz w:val="24"/>
          <w:szCs w:val="24"/>
        </w:rPr>
      </w:pPr>
      <w:r w:rsidRPr="008B7E8F">
        <w:rPr>
          <w:rFonts w:ascii="Times New Roman" w:hAnsi="Times New Roman" w:cs="Times New Roman"/>
          <w:sz w:val="24"/>
          <w:szCs w:val="24"/>
        </w:rPr>
        <w:t>&gt;</w:t>
      </w:r>
      <w:r w:rsidRPr="008B7E8F">
        <w:rPr>
          <w:rFonts w:ascii="Times New Roman" w:hAnsi="Times New Roman" w:cs="Times New Roman"/>
          <w:i/>
          <w:sz w:val="24"/>
          <w:szCs w:val="24"/>
        </w:rPr>
        <w:t>Tél.</w:t>
      </w:r>
      <w:r>
        <w:rPr>
          <w:rFonts w:ascii="Times New Roman" w:hAnsi="Times New Roman" w:cs="Times New Roman"/>
          <w:sz w:val="24"/>
          <w:szCs w:val="24"/>
        </w:rPr>
        <w:t xml:space="preserve"> : 04 78 44 14 39</w:t>
      </w:r>
    </w:p>
    <w:p w:rsidR="002218CD" w:rsidRPr="008B7E8F" w:rsidRDefault="002218CD" w:rsidP="002218CD">
      <w:pPr>
        <w:spacing w:after="0" w:line="240" w:lineRule="auto"/>
        <w:rPr>
          <w:rFonts w:ascii="Times New Roman" w:hAnsi="Times New Roman" w:cs="Times New Roman"/>
          <w:sz w:val="24"/>
          <w:szCs w:val="24"/>
        </w:rPr>
      </w:pPr>
      <w:r>
        <w:rPr>
          <w:rFonts w:ascii="Times New Roman" w:hAnsi="Times New Roman" w:cs="Times New Roman"/>
          <w:sz w:val="24"/>
          <w:szCs w:val="24"/>
        </w:rPr>
        <w:t>msap@cc-paysmornantais.fr</w:t>
      </w:r>
      <w:r>
        <w:rPr>
          <w:rFonts w:ascii="Times New Roman" w:hAnsi="Times New Roman" w:cs="Times New Roman"/>
          <w:sz w:val="24"/>
          <w:szCs w:val="24"/>
        </w:rPr>
        <w:br/>
      </w:r>
      <w:r w:rsidRPr="008B7E8F">
        <w:rPr>
          <w:rFonts w:ascii="Times New Roman" w:hAnsi="Times New Roman" w:cs="Times New Roman"/>
          <w:sz w:val="24"/>
          <w:szCs w:val="24"/>
        </w:rPr>
        <w:br/>
        <w:t xml:space="preserve">&gt; </w:t>
      </w:r>
      <w:r w:rsidRPr="008B7E8F">
        <w:rPr>
          <w:rFonts w:ascii="Times New Roman" w:hAnsi="Times New Roman" w:cs="Times New Roman"/>
          <w:i/>
          <w:sz w:val="24"/>
          <w:szCs w:val="24"/>
        </w:rPr>
        <w:t>Horaires d'ouverture :</w:t>
      </w:r>
      <w:r w:rsidRPr="008B7E8F">
        <w:rPr>
          <w:rFonts w:ascii="Times New Roman" w:hAnsi="Times New Roman" w:cs="Times New Roman"/>
          <w:sz w:val="24"/>
          <w:szCs w:val="24"/>
        </w:rPr>
        <w:t xml:space="preserve">      </w:t>
      </w:r>
    </w:p>
    <w:p w:rsidR="002218CD" w:rsidRPr="008B7E8F" w:rsidRDefault="002218CD" w:rsidP="002218CD">
      <w:pPr>
        <w:pStyle w:val="Paragraphedeliste"/>
        <w:numPr>
          <w:ilvl w:val="0"/>
          <w:numId w:val="10"/>
        </w:numPr>
        <w:spacing w:after="0" w:line="240" w:lineRule="auto"/>
        <w:rPr>
          <w:rFonts w:ascii="Times New Roman" w:hAnsi="Times New Roman" w:cs="Times New Roman"/>
          <w:sz w:val="24"/>
          <w:szCs w:val="24"/>
        </w:rPr>
      </w:pPr>
      <w:r w:rsidRPr="008B7E8F">
        <w:rPr>
          <w:rFonts w:ascii="Times New Roman" w:hAnsi="Times New Roman" w:cs="Times New Roman"/>
          <w:sz w:val="24"/>
          <w:szCs w:val="24"/>
        </w:rPr>
        <w:t>Lundi, Mercredi et Jeudi : 9h-12h et 13h30-17h30</w:t>
      </w:r>
    </w:p>
    <w:p w:rsidR="002218CD" w:rsidRPr="008B7E8F" w:rsidRDefault="002218CD" w:rsidP="002218CD">
      <w:pPr>
        <w:pStyle w:val="Paragraphedeliste"/>
        <w:numPr>
          <w:ilvl w:val="0"/>
          <w:numId w:val="10"/>
        </w:numPr>
        <w:spacing w:after="0" w:line="240" w:lineRule="auto"/>
        <w:rPr>
          <w:rFonts w:ascii="Times New Roman" w:hAnsi="Times New Roman" w:cs="Times New Roman"/>
          <w:sz w:val="24"/>
          <w:szCs w:val="24"/>
        </w:rPr>
      </w:pPr>
      <w:r w:rsidRPr="008B7E8F">
        <w:rPr>
          <w:rFonts w:ascii="Times New Roman" w:hAnsi="Times New Roman" w:cs="Times New Roman"/>
          <w:sz w:val="24"/>
          <w:szCs w:val="24"/>
        </w:rPr>
        <w:t>Mardi : 13h30-17h30</w:t>
      </w:r>
    </w:p>
    <w:p w:rsidR="002218CD" w:rsidRPr="008B7E8F" w:rsidRDefault="002218CD" w:rsidP="002218CD">
      <w:pPr>
        <w:pStyle w:val="Paragraphedeliste"/>
        <w:numPr>
          <w:ilvl w:val="0"/>
          <w:numId w:val="10"/>
        </w:numPr>
        <w:spacing w:after="0" w:line="240" w:lineRule="auto"/>
        <w:rPr>
          <w:rFonts w:ascii="Times New Roman" w:hAnsi="Times New Roman" w:cs="Times New Roman"/>
          <w:sz w:val="24"/>
          <w:szCs w:val="24"/>
        </w:rPr>
      </w:pPr>
      <w:r w:rsidRPr="008B7E8F">
        <w:rPr>
          <w:rFonts w:ascii="Times New Roman" w:hAnsi="Times New Roman" w:cs="Times New Roman"/>
          <w:sz w:val="24"/>
          <w:szCs w:val="24"/>
        </w:rPr>
        <w:t>Vendredi : 9h-16h30 en continu</w:t>
      </w:r>
    </w:p>
    <w:p w:rsidR="002218CD" w:rsidRPr="008B7E8F" w:rsidRDefault="002218CD" w:rsidP="002218CD">
      <w:pPr>
        <w:spacing w:after="0"/>
        <w:rPr>
          <w:rFonts w:ascii="Times New Roman" w:hAnsi="Times New Roman" w:cs="Times New Roman"/>
          <w:sz w:val="24"/>
          <w:szCs w:val="24"/>
        </w:rPr>
      </w:pPr>
      <w:r w:rsidRPr="008B7E8F">
        <w:rPr>
          <w:rFonts w:ascii="Times New Roman" w:hAnsi="Times New Roman" w:cs="Times New Roman"/>
          <w:sz w:val="24"/>
          <w:szCs w:val="24"/>
        </w:rPr>
        <w:t xml:space="preserve">Sur rendez-vous  pour enregistrer, modifier et renouveler </w:t>
      </w:r>
      <w:r>
        <w:rPr>
          <w:rFonts w:ascii="Times New Roman" w:hAnsi="Times New Roman" w:cs="Times New Roman"/>
          <w:sz w:val="24"/>
          <w:szCs w:val="24"/>
        </w:rPr>
        <w:t xml:space="preserve">ma </w:t>
      </w:r>
      <w:r w:rsidRPr="008B7E8F">
        <w:rPr>
          <w:rFonts w:ascii="Times New Roman" w:hAnsi="Times New Roman" w:cs="Times New Roman"/>
          <w:sz w:val="24"/>
          <w:szCs w:val="24"/>
        </w:rPr>
        <w:t xml:space="preserve">demande </w:t>
      </w:r>
    </w:p>
    <w:p w:rsidR="000669D1" w:rsidRDefault="000669D1" w:rsidP="00A336D6">
      <w:pPr>
        <w:pStyle w:val="NormalWeb"/>
        <w:spacing w:before="0" w:beforeAutospacing="0" w:after="0" w:afterAutospacing="0" w:line="360" w:lineRule="auto"/>
        <w:rPr>
          <w:color w:val="000000" w:themeColor="text1"/>
          <w:kern w:val="24"/>
        </w:rPr>
      </w:pPr>
    </w:p>
    <w:p w:rsidR="00E731F9" w:rsidRDefault="000669D1" w:rsidP="00A336D6">
      <w:pPr>
        <w:pStyle w:val="NormalWeb"/>
        <w:spacing w:before="0" w:beforeAutospacing="0" w:after="0" w:afterAutospacing="0" w:line="360" w:lineRule="auto"/>
        <w:rPr>
          <w:color w:val="000000" w:themeColor="text1"/>
          <w:kern w:val="24"/>
        </w:rPr>
      </w:pPr>
      <w:r w:rsidRPr="008B7E8F">
        <w:t>&gt;</w:t>
      </w:r>
      <w:r>
        <w:t xml:space="preserve">  </w:t>
      </w:r>
      <w:r w:rsidR="00AD71BF" w:rsidRPr="00C82DCB">
        <w:rPr>
          <w:color w:val="000000" w:themeColor="text1"/>
          <w:kern w:val="24"/>
        </w:rPr>
        <w:t>Pièces justificatives pour déposer une demande : justificatif d’identité et avis d’impôt N-2</w:t>
      </w:r>
    </w:p>
    <w:p w:rsidR="00AD71BF" w:rsidRPr="0074397F" w:rsidRDefault="00AD71BF" w:rsidP="00AD71BF">
      <w:pPr>
        <w:pStyle w:val="NormalWeb"/>
        <w:numPr>
          <w:ilvl w:val="0"/>
          <w:numId w:val="9"/>
        </w:numPr>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Roboto" w:hAnsi="Roboto" w:cs="Helvetica"/>
          <w:i/>
          <w:iCs/>
          <w:color w:val="000000" w:themeColor="text1"/>
          <w:sz w:val="21"/>
          <w:szCs w:val="21"/>
        </w:rPr>
      </w:pPr>
      <w:r w:rsidRPr="0074397F">
        <w:rPr>
          <w:color w:val="000000" w:themeColor="text1"/>
          <w:kern w:val="24"/>
        </w:rPr>
        <w:lastRenderedPageBreak/>
        <w:t>Une seule demande suffit : enregistré</w:t>
      </w:r>
      <w:r w:rsidR="007C0D77">
        <w:rPr>
          <w:color w:val="000000" w:themeColor="text1"/>
          <w:kern w:val="24"/>
        </w:rPr>
        <w:t>e</w:t>
      </w:r>
      <w:r w:rsidRPr="0074397F">
        <w:rPr>
          <w:color w:val="000000" w:themeColor="text1"/>
          <w:kern w:val="24"/>
        </w:rPr>
        <w:t xml:space="preserve"> sur le Système National d’Enregistrement elle est visible par tous </w:t>
      </w:r>
      <w:r w:rsidR="007C0D77">
        <w:rPr>
          <w:color w:val="000000" w:themeColor="text1"/>
        </w:rPr>
        <w:t xml:space="preserve">les organismes en charge du logement social </w:t>
      </w:r>
      <w:r w:rsidR="0074397F" w:rsidRPr="00A84147">
        <w:rPr>
          <w:color w:val="000000" w:themeColor="text1"/>
        </w:rPr>
        <w:t>du Département du Rhône</w:t>
      </w:r>
      <w:r w:rsidR="007C0D77">
        <w:rPr>
          <w:color w:val="000000" w:themeColor="text1"/>
        </w:rPr>
        <w:t xml:space="preserve"> et de la Métropole de </w:t>
      </w:r>
      <w:proofErr w:type="gramStart"/>
      <w:r w:rsidR="007C0D77">
        <w:rPr>
          <w:color w:val="000000" w:themeColor="text1"/>
        </w:rPr>
        <w:t xml:space="preserve">Lyon </w:t>
      </w:r>
      <w:r w:rsidR="0074397F" w:rsidRPr="00A84147">
        <w:rPr>
          <w:color w:val="000000" w:themeColor="text1"/>
        </w:rPr>
        <w:t>.</w:t>
      </w:r>
      <w:proofErr w:type="gramEnd"/>
    </w:p>
    <w:p w:rsidR="00863038" w:rsidRDefault="00863038" w:rsidP="00863038">
      <w:pPr>
        <w:pStyle w:val="Paragraphedeliste"/>
        <w:spacing w:line="360" w:lineRule="auto"/>
        <w:rPr>
          <w:rFonts w:ascii="Times New Roman" w:hAnsi="Times New Roman" w:cs="Times New Roman"/>
          <w:color w:val="000000" w:themeColor="text1"/>
          <w:sz w:val="24"/>
          <w:szCs w:val="24"/>
        </w:rPr>
      </w:pPr>
    </w:p>
    <w:p w:rsidR="007C0D77" w:rsidRPr="00A84147" w:rsidRDefault="007C0D77" w:rsidP="00863038">
      <w:pPr>
        <w:pStyle w:val="Paragraphedeliste"/>
        <w:spacing w:line="360" w:lineRule="auto"/>
        <w:rPr>
          <w:rFonts w:ascii="Times New Roman" w:hAnsi="Times New Roman" w:cs="Times New Roman"/>
          <w:color w:val="000000" w:themeColor="text1"/>
          <w:sz w:val="24"/>
          <w:szCs w:val="24"/>
        </w:rPr>
      </w:pPr>
    </w:p>
    <w:p w:rsidR="00CB2C04" w:rsidRDefault="00022D3B" w:rsidP="0074397F">
      <w:pPr>
        <w:pStyle w:val="NormalWeb"/>
        <w:spacing w:before="0" w:beforeAutospacing="0" w:after="0" w:afterAutospacing="0" w:line="360" w:lineRule="auto"/>
        <w:rPr>
          <w:rFonts w:asciiTheme="minorHAnsi" w:eastAsiaTheme="minorHAnsi" w:hAnsiTheme="minorHAnsi" w:cs="ArialMT"/>
          <w:b/>
          <w:color w:val="333333"/>
          <w:sz w:val="28"/>
          <w:szCs w:val="28"/>
          <w:lang w:eastAsia="en-US"/>
        </w:rPr>
      </w:pPr>
      <w:r>
        <w:rPr>
          <w:rFonts w:asciiTheme="minorHAnsi" w:eastAsiaTheme="minorHAnsi" w:hAnsiTheme="minorHAnsi" w:cs="ArialMT"/>
          <w:b/>
          <w:color w:val="333333"/>
          <w:sz w:val="28"/>
          <w:szCs w:val="28"/>
          <w:lang w:eastAsia="en-US"/>
        </w:rPr>
        <w:t>Pourquoi demander un rdv dans u</w:t>
      </w:r>
      <w:r w:rsidR="00DA10EC" w:rsidRPr="0083609B">
        <w:rPr>
          <w:rFonts w:asciiTheme="minorHAnsi" w:eastAsiaTheme="minorHAnsi" w:hAnsiTheme="minorHAnsi" w:cs="ArialMT"/>
          <w:b/>
          <w:color w:val="333333"/>
          <w:sz w:val="28"/>
          <w:szCs w:val="28"/>
          <w:lang w:eastAsia="en-US"/>
        </w:rPr>
        <w:t>n guichet conseil</w:t>
      </w:r>
      <w:r w:rsidR="003A0B58">
        <w:rPr>
          <w:rFonts w:asciiTheme="minorHAnsi" w:eastAsiaTheme="minorHAnsi" w:hAnsiTheme="minorHAnsi" w:cs="ArialMT"/>
          <w:b/>
          <w:color w:val="333333"/>
          <w:sz w:val="28"/>
          <w:szCs w:val="28"/>
          <w:lang w:eastAsia="en-US"/>
        </w:rPr>
        <w:t>s</w:t>
      </w:r>
      <w:r>
        <w:rPr>
          <w:rFonts w:asciiTheme="minorHAnsi" w:eastAsiaTheme="minorHAnsi" w:hAnsiTheme="minorHAnsi" w:cs="ArialMT"/>
          <w:b/>
          <w:color w:val="333333"/>
          <w:sz w:val="28"/>
          <w:szCs w:val="28"/>
          <w:lang w:eastAsia="en-US"/>
        </w:rPr>
        <w:t xml:space="preserve"> ? </w:t>
      </w:r>
    </w:p>
    <w:p w:rsidR="0083609B" w:rsidRPr="0083609B" w:rsidRDefault="0083609B" w:rsidP="0074397F">
      <w:pPr>
        <w:spacing w:after="0" w:line="360" w:lineRule="auto"/>
        <w:jc w:val="both"/>
        <w:rPr>
          <w:rFonts w:ascii="Times New Roman" w:hAnsi="Times New Roman" w:cs="Times New Roman"/>
          <w:color w:val="000000" w:themeColor="text1"/>
          <w:sz w:val="24"/>
          <w:szCs w:val="24"/>
        </w:rPr>
      </w:pPr>
      <w:r w:rsidRPr="0083609B">
        <w:rPr>
          <w:rFonts w:cs="ArialMT"/>
          <w:color w:val="333333"/>
          <w:sz w:val="24"/>
          <w:szCs w:val="24"/>
        </w:rPr>
        <w:t>&gt;</w:t>
      </w:r>
      <w:r>
        <w:rPr>
          <w:rFonts w:cs="ArialMT"/>
          <w:color w:val="333333"/>
          <w:sz w:val="20"/>
        </w:rPr>
        <w:t xml:space="preserve"> </w:t>
      </w:r>
      <w:r w:rsidRPr="0083609B">
        <w:rPr>
          <w:rFonts w:ascii="Times New Roman" w:hAnsi="Times New Roman" w:cs="Times New Roman"/>
          <w:color w:val="000000" w:themeColor="text1"/>
          <w:sz w:val="24"/>
          <w:szCs w:val="24"/>
        </w:rPr>
        <w:t>F</w:t>
      </w:r>
      <w:r w:rsidR="00CB2C04" w:rsidRPr="0083609B">
        <w:rPr>
          <w:rFonts w:ascii="Times New Roman" w:hAnsi="Times New Roman" w:cs="Times New Roman"/>
          <w:color w:val="000000" w:themeColor="text1"/>
          <w:sz w:val="24"/>
          <w:szCs w:val="24"/>
        </w:rPr>
        <w:t xml:space="preserve">aire un bilan approfondi de </w:t>
      </w:r>
      <w:r>
        <w:rPr>
          <w:rFonts w:ascii="Times New Roman" w:hAnsi="Times New Roman" w:cs="Times New Roman"/>
          <w:color w:val="000000" w:themeColor="text1"/>
          <w:sz w:val="24"/>
          <w:szCs w:val="24"/>
        </w:rPr>
        <w:t>ma</w:t>
      </w:r>
      <w:r w:rsidR="00CB2C04" w:rsidRPr="0083609B">
        <w:rPr>
          <w:rFonts w:ascii="Times New Roman" w:hAnsi="Times New Roman" w:cs="Times New Roman"/>
          <w:color w:val="000000" w:themeColor="text1"/>
          <w:sz w:val="24"/>
          <w:szCs w:val="24"/>
        </w:rPr>
        <w:t xml:space="preserve"> situation</w:t>
      </w:r>
    </w:p>
    <w:p w:rsidR="0083609B" w:rsidRPr="0083609B" w:rsidRDefault="0083609B" w:rsidP="0074397F">
      <w:pPr>
        <w:spacing w:after="0" w:line="360" w:lineRule="auto"/>
        <w:jc w:val="both"/>
        <w:rPr>
          <w:rFonts w:ascii="Times New Roman" w:hAnsi="Times New Roman" w:cs="Times New Roman"/>
          <w:color w:val="000000" w:themeColor="text1"/>
          <w:sz w:val="24"/>
          <w:szCs w:val="24"/>
        </w:rPr>
      </w:pPr>
      <w:r w:rsidRPr="0083609B">
        <w:rPr>
          <w:rFonts w:ascii="Times New Roman" w:hAnsi="Times New Roman" w:cs="Times New Roman"/>
          <w:color w:val="000000" w:themeColor="text1"/>
          <w:sz w:val="24"/>
          <w:szCs w:val="24"/>
        </w:rPr>
        <w:t>&gt;</w:t>
      </w:r>
      <w:r w:rsidR="0074397F">
        <w:rPr>
          <w:rFonts w:ascii="Times New Roman" w:hAnsi="Times New Roman" w:cs="Times New Roman"/>
          <w:color w:val="000000" w:themeColor="text1"/>
          <w:sz w:val="24"/>
          <w:szCs w:val="24"/>
        </w:rPr>
        <w:t xml:space="preserve"> </w:t>
      </w:r>
      <w:r w:rsidRPr="0083609B">
        <w:rPr>
          <w:rFonts w:ascii="Times New Roman" w:hAnsi="Times New Roman" w:cs="Times New Roman"/>
          <w:color w:val="000000" w:themeColor="text1"/>
          <w:sz w:val="24"/>
          <w:szCs w:val="24"/>
        </w:rPr>
        <w:t>M</w:t>
      </w:r>
      <w:r w:rsidR="00CB2C04" w:rsidRPr="0083609B">
        <w:rPr>
          <w:rFonts w:ascii="Times New Roman" w:hAnsi="Times New Roman" w:cs="Times New Roman"/>
          <w:color w:val="000000" w:themeColor="text1"/>
          <w:sz w:val="24"/>
          <w:szCs w:val="24"/>
        </w:rPr>
        <w:t xml:space="preserve">ieux comprendre l’état d’avancement de </w:t>
      </w:r>
      <w:r>
        <w:rPr>
          <w:rFonts w:ascii="Times New Roman" w:hAnsi="Times New Roman" w:cs="Times New Roman"/>
          <w:color w:val="000000" w:themeColor="text1"/>
          <w:sz w:val="24"/>
          <w:szCs w:val="24"/>
        </w:rPr>
        <w:t>mon</w:t>
      </w:r>
      <w:r w:rsidR="00CB2C04" w:rsidRPr="0083609B">
        <w:rPr>
          <w:rFonts w:ascii="Times New Roman" w:hAnsi="Times New Roman" w:cs="Times New Roman"/>
          <w:color w:val="000000" w:themeColor="text1"/>
          <w:sz w:val="24"/>
          <w:szCs w:val="24"/>
        </w:rPr>
        <w:t xml:space="preserve"> </w:t>
      </w:r>
      <w:r w:rsidRPr="0083609B">
        <w:rPr>
          <w:rFonts w:ascii="Times New Roman" w:hAnsi="Times New Roman" w:cs="Times New Roman"/>
          <w:color w:val="000000" w:themeColor="text1"/>
          <w:sz w:val="24"/>
          <w:szCs w:val="24"/>
        </w:rPr>
        <w:t>dossier</w:t>
      </w:r>
    </w:p>
    <w:p w:rsidR="00CB2C04" w:rsidRPr="0083609B" w:rsidRDefault="0083609B" w:rsidP="0083609B">
      <w:pPr>
        <w:spacing w:after="0" w:line="360" w:lineRule="auto"/>
        <w:jc w:val="both"/>
        <w:rPr>
          <w:rFonts w:ascii="Times New Roman" w:hAnsi="Times New Roman" w:cs="Times New Roman"/>
          <w:color w:val="000000" w:themeColor="text1"/>
          <w:sz w:val="24"/>
          <w:szCs w:val="24"/>
        </w:rPr>
      </w:pPr>
      <w:r w:rsidRPr="0083609B">
        <w:rPr>
          <w:rFonts w:ascii="Times New Roman" w:hAnsi="Times New Roman" w:cs="Times New Roman"/>
          <w:color w:val="000000" w:themeColor="text1"/>
          <w:sz w:val="24"/>
          <w:szCs w:val="24"/>
        </w:rPr>
        <w:t>&gt;</w:t>
      </w:r>
      <w:r w:rsidR="0074397F">
        <w:rPr>
          <w:rFonts w:ascii="Times New Roman" w:hAnsi="Times New Roman" w:cs="Times New Roman"/>
          <w:color w:val="000000" w:themeColor="text1"/>
          <w:sz w:val="24"/>
          <w:szCs w:val="24"/>
        </w:rPr>
        <w:t xml:space="preserve"> </w:t>
      </w:r>
      <w:r w:rsidRPr="0083609B">
        <w:rPr>
          <w:rFonts w:ascii="Times New Roman" w:hAnsi="Times New Roman" w:cs="Times New Roman"/>
          <w:color w:val="000000" w:themeColor="text1"/>
          <w:sz w:val="24"/>
          <w:szCs w:val="24"/>
        </w:rPr>
        <w:t>F</w:t>
      </w:r>
      <w:r w:rsidR="00CB2C04" w:rsidRPr="0083609B">
        <w:rPr>
          <w:rFonts w:ascii="Times New Roman" w:hAnsi="Times New Roman" w:cs="Times New Roman"/>
          <w:color w:val="000000" w:themeColor="text1"/>
          <w:sz w:val="24"/>
          <w:szCs w:val="24"/>
        </w:rPr>
        <w:t xml:space="preserve">aire évoluer </w:t>
      </w:r>
      <w:r>
        <w:rPr>
          <w:rFonts w:ascii="Times New Roman" w:hAnsi="Times New Roman" w:cs="Times New Roman"/>
          <w:color w:val="000000" w:themeColor="text1"/>
          <w:sz w:val="24"/>
          <w:szCs w:val="24"/>
        </w:rPr>
        <w:t>ma</w:t>
      </w:r>
      <w:r w:rsidR="00CB2C04" w:rsidRPr="0083609B">
        <w:rPr>
          <w:rFonts w:ascii="Times New Roman" w:hAnsi="Times New Roman" w:cs="Times New Roman"/>
          <w:color w:val="000000" w:themeColor="text1"/>
          <w:sz w:val="24"/>
          <w:szCs w:val="24"/>
        </w:rPr>
        <w:t xml:space="preserve"> demande, en fonction de </w:t>
      </w:r>
      <w:r>
        <w:rPr>
          <w:rFonts w:ascii="Times New Roman" w:hAnsi="Times New Roman" w:cs="Times New Roman"/>
          <w:color w:val="000000" w:themeColor="text1"/>
          <w:sz w:val="24"/>
          <w:szCs w:val="24"/>
        </w:rPr>
        <w:t xml:space="preserve">mon </w:t>
      </w:r>
      <w:r w:rsidR="00CB2C04" w:rsidRPr="0083609B">
        <w:rPr>
          <w:rFonts w:ascii="Times New Roman" w:hAnsi="Times New Roman" w:cs="Times New Roman"/>
          <w:color w:val="000000" w:themeColor="text1"/>
          <w:sz w:val="24"/>
          <w:szCs w:val="24"/>
        </w:rPr>
        <w:t>besoin et du parc existant</w:t>
      </w:r>
      <w:r>
        <w:rPr>
          <w:rFonts w:ascii="Times New Roman" w:hAnsi="Times New Roman" w:cs="Times New Roman"/>
          <w:color w:val="000000" w:themeColor="text1"/>
          <w:sz w:val="24"/>
          <w:szCs w:val="24"/>
        </w:rPr>
        <w:t xml:space="preserve"> sur le territoire de la COPAMO</w:t>
      </w:r>
    </w:p>
    <w:p w:rsidR="00CB2C04" w:rsidRDefault="00CB2C04" w:rsidP="0083609B">
      <w:pPr>
        <w:pStyle w:val="Paragraphedeliste"/>
        <w:numPr>
          <w:ilvl w:val="0"/>
          <w:numId w:val="8"/>
        </w:numPr>
        <w:spacing w:after="0" w:line="360" w:lineRule="auto"/>
        <w:jc w:val="both"/>
        <w:rPr>
          <w:rFonts w:ascii="Times New Roman" w:hAnsi="Times New Roman" w:cs="Times New Roman"/>
          <w:color w:val="000000" w:themeColor="text1"/>
          <w:sz w:val="24"/>
          <w:szCs w:val="24"/>
        </w:rPr>
      </w:pPr>
      <w:r w:rsidRPr="0083609B">
        <w:rPr>
          <w:rFonts w:ascii="Times New Roman" w:hAnsi="Times New Roman" w:cs="Times New Roman"/>
          <w:color w:val="000000" w:themeColor="text1"/>
          <w:sz w:val="24"/>
          <w:szCs w:val="24"/>
        </w:rPr>
        <w:t>En tant que</w:t>
      </w:r>
      <w:r w:rsidR="0083609B" w:rsidRPr="0083609B">
        <w:rPr>
          <w:rFonts w:ascii="Times New Roman" w:hAnsi="Times New Roman" w:cs="Times New Roman"/>
          <w:color w:val="000000" w:themeColor="text1"/>
          <w:sz w:val="24"/>
          <w:szCs w:val="24"/>
        </w:rPr>
        <w:t xml:space="preserve"> demandeur de logement social, j’ai le</w:t>
      </w:r>
      <w:r w:rsidRPr="0083609B">
        <w:rPr>
          <w:rFonts w:ascii="Times New Roman" w:hAnsi="Times New Roman" w:cs="Times New Roman"/>
          <w:color w:val="000000" w:themeColor="text1"/>
          <w:sz w:val="24"/>
          <w:szCs w:val="24"/>
        </w:rPr>
        <w:t xml:space="preserve"> droit à un  entretien conseil par an</w:t>
      </w:r>
      <w:r w:rsidR="0074397F">
        <w:rPr>
          <w:rFonts w:ascii="Times New Roman" w:hAnsi="Times New Roman" w:cs="Times New Roman"/>
          <w:color w:val="000000" w:themeColor="text1"/>
          <w:sz w:val="24"/>
          <w:szCs w:val="24"/>
        </w:rPr>
        <w:t>.</w:t>
      </w:r>
    </w:p>
    <w:p w:rsidR="00DA10EC" w:rsidRPr="003A0B58" w:rsidRDefault="0083609B" w:rsidP="003A0B58">
      <w:pPr>
        <w:spacing w:after="0" w:line="360" w:lineRule="auto"/>
        <w:jc w:val="both"/>
        <w:rPr>
          <w:b/>
          <w:color w:val="000000" w:themeColor="text1"/>
          <w:kern w:val="24"/>
        </w:rPr>
      </w:pPr>
      <w:r w:rsidRPr="003A0B58">
        <w:rPr>
          <w:rFonts w:ascii="Times New Roman" w:hAnsi="Times New Roman" w:cs="Times New Roman"/>
          <w:b/>
          <w:color w:val="000000" w:themeColor="text1"/>
          <w:sz w:val="24"/>
          <w:szCs w:val="24"/>
        </w:rPr>
        <w:t>Les guichets conseil</w:t>
      </w:r>
      <w:r w:rsidR="003A0B58" w:rsidRPr="003A0B58">
        <w:rPr>
          <w:rFonts w:ascii="Times New Roman" w:hAnsi="Times New Roman" w:cs="Times New Roman"/>
          <w:b/>
          <w:color w:val="000000" w:themeColor="text1"/>
          <w:sz w:val="24"/>
          <w:szCs w:val="24"/>
        </w:rPr>
        <w:t>s qui peuvent être sollicités par les habitants de la COPAMO sont :</w:t>
      </w:r>
    </w:p>
    <w:p w:rsidR="003A0B58" w:rsidRDefault="003A0B58" w:rsidP="003A0B58">
      <w:pPr>
        <w:spacing w:after="0" w:line="240" w:lineRule="auto"/>
        <w:rPr>
          <w:rFonts w:ascii="Times New Roman" w:hAnsi="Times New Roman" w:cs="Times New Roman"/>
          <w:sz w:val="24"/>
          <w:szCs w:val="24"/>
          <w:u w:val="single"/>
        </w:rPr>
      </w:pPr>
      <w:r w:rsidRPr="008B7E8F">
        <w:rPr>
          <w:rFonts w:ascii="Times New Roman" w:hAnsi="Times New Roman" w:cs="Times New Roman"/>
          <w:sz w:val="24"/>
          <w:szCs w:val="24"/>
        </w:rPr>
        <w:t xml:space="preserve">&gt; </w:t>
      </w:r>
      <w:proofErr w:type="gramStart"/>
      <w:r w:rsidRPr="003A0B58">
        <w:rPr>
          <w:rFonts w:ascii="Times New Roman" w:hAnsi="Times New Roman" w:cs="Times New Roman"/>
          <w:sz w:val="24"/>
          <w:szCs w:val="24"/>
          <w:u w:val="single"/>
        </w:rPr>
        <w:t>la</w:t>
      </w:r>
      <w:proofErr w:type="gramEnd"/>
      <w:r w:rsidRPr="003A0B58">
        <w:rPr>
          <w:rFonts w:ascii="Times New Roman" w:hAnsi="Times New Roman" w:cs="Times New Roman"/>
          <w:sz w:val="24"/>
          <w:szCs w:val="24"/>
          <w:u w:val="single"/>
        </w:rPr>
        <w:t xml:space="preserve"> MSAP</w:t>
      </w:r>
    </w:p>
    <w:p w:rsidR="007C0D77" w:rsidRDefault="007C0D77" w:rsidP="003A0B58">
      <w:pPr>
        <w:spacing w:after="0" w:line="240" w:lineRule="auto"/>
        <w:rPr>
          <w:rFonts w:ascii="Times New Roman" w:hAnsi="Times New Roman" w:cs="Times New Roman"/>
          <w:sz w:val="24"/>
          <w:szCs w:val="24"/>
        </w:rPr>
      </w:pPr>
    </w:p>
    <w:p w:rsidR="0093479B" w:rsidRPr="0083609B" w:rsidRDefault="003A0B58" w:rsidP="003A0B58">
      <w:pPr>
        <w:spacing w:after="0" w:line="240" w:lineRule="auto"/>
        <w:rPr>
          <w:rFonts w:ascii="Times New Roman" w:hAnsi="Times New Roman" w:cs="Times New Roman"/>
          <w:color w:val="000000" w:themeColor="text1"/>
          <w:sz w:val="24"/>
          <w:szCs w:val="24"/>
          <w:u w:val="single"/>
        </w:rPr>
      </w:pPr>
      <w:r w:rsidRPr="0083609B">
        <w:rPr>
          <w:rFonts w:cs="ArialMT"/>
          <w:color w:val="333333"/>
          <w:sz w:val="24"/>
          <w:szCs w:val="24"/>
        </w:rPr>
        <w:t>&gt;</w:t>
      </w:r>
      <w:r>
        <w:rPr>
          <w:rFonts w:cs="ArialMT"/>
          <w:color w:val="333333"/>
          <w:sz w:val="20"/>
        </w:rPr>
        <w:t xml:space="preserve"> </w:t>
      </w:r>
      <w:proofErr w:type="gramStart"/>
      <w:r>
        <w:rPr>
          <w:rFonts w:ascii="Times New Roman" w:hAnsi="Times New Roman" w:cs="Times New Roman"/>
          <w:color w:val="000000" w:themeColor="text1"/>
          <w:sz w:val="24"/>
          <w:szCs w:val="24"/>
          <w:u w:val="single"/>
        </w:rPr>
        <w:t>les</w:t>
      </w:r>
      <w:proofErr w:type="gramEnd"/>
      <w:r>
        <w:rPr>
          <w:rFonts w:ascii="Times New Roman" w:hAnsi="Times New Roman" w:cs="Times New Roman"/>
          <w:color w:val="000000" w:themeColor="text1"/>
          <w:sz w:val="24"/>
          <w:szCs w:val="24"/>
          <w:u w:val="single"/>
        </w:rPr>
        <w:t xml:space="preserve"> </w:t>
      </w:r>
      <w:r w:rsidR="007C0D77">
        <w:rPr>
          <w:rFonts w:ascii="Times New Roman" w:hAnsi="Times New Roman" w:cs="Times New Roman"/>
          <w:color w:val="000000" w:themeColor="text1"/>
          <w:sz w:val="24"/>
          <w:szCs w:val="24"/>
          <w:u w:val="single"/>
        </w:rPr>
        <w:t>organismes proposant des logements</w:t>
      </w:r>
      <w:r w:rsidR="0083609B" w:rsidRPr="0083609B">
        <w:rPr>
          <w:rFonts w:ascii="Times New Roman" w:hAnsi="Times New Roman" w:cs="Times New Roman"/>
          <w:color w:val="000000" w:themeColor="text1"/>
          <w:sz w:val="24"/>
          <w:szCs w:val="24"/>
          <w:u w:val="single"/>
        </w:rPr>
        <w:t xml:space="preserve"> sociaux sur le territoire de la COPAMO </w:t>
      </w:r>
    </w:p>
    <w:tbl>
      <w:tblPr>
        <w:tblStyle w:val="Grilledutableau"/>
        <w:tblpPr w:leftFromText="141" w:rightFromText="141" w:vertAnchor="text" w:horzAnchor="margin" w:tblpXSpec="center" w:tblpY="278"/>
        <w:tblW w:w="10641" w:type="dxa"/>
        <w:tblLook w:val="04A0" w:firstRow="1" w:lastRow="0" w:firstColumn="1" w:lastColumn="0" w:noHBand="0" w:noVBand="1"/>
      </w:tblPr>
      <w:tblGrid>
        <w:gridCol w:w="1242"/>
        <w:gridCol w:w="3686"/>
        <w:gridCol w:w="1701"/>
        <w:gridCol w:w="4012"/>
      </w:tblGrid>
      <w:tr w:rsidR="0093479B" w:rsidRPr="0083609B" w:rsidTr="0083609B">
        <w:trPr>
          <w:trHeight w:val="254"/>
        </w:trPr>
        <w:tc>
          <w:tcPr>
            <w:tcW w:w="1242" w:type="dxa"/>
          </w:tcPr>
          <w:p w:rsidR="0093479B" w:rsidRPr="0083609B" w:rsidRDefault="0093479B" w:rsidP="003A0B58">
            <w:pPr>
              <w:rPr>
                <w:rFonts w:ascii="Times New Roman" w:hAnsi="Times New Roman" w:cs="Times New Roman"/>
              </w:rPr>
            </w:pPr>
            <w:r w:rsidRPr="0083609B">
              <w:rPr>
                <w:rFonts w:ascii="Times New Roman" w:hAnsi="Times New Roman" w:cs="Times New Roman"/>
              </w:rPr>
              <w:t>Public concerné</w:t>
            </w:r>
          </w:p>
        </w:tc>
        <w:tc>
          <w:tcPr>
            <w:tcW w:w="3686" w:type="dxa"/>
          </w:tcPr>
          <w:p w:rsidR="0093479B" w:rsidRPr="0083609B" w:rsidRDefault="0093479B" w:rsidP="003A0B58">
            <w:pPr>
              <w:rPr>
                <w:rFonts w:ascii="Times New Roman" w:hAnsi="Times New Roman" w:cs="Times New Roman"/>
              </w:rPr>
            </w:pPr>
            <w:r w:rsidRPr="0083609B">
              <w:rPr>
                <w:rFonts w:ascii="Times New Roman" w:hAnsi="Times New Roman" w:cs="Times New Roman"/>
              </w:rPr>
              <w:t>Agences</w:t>
            </w:r>
          </w:p>
        </w:tc>
        <w:tc>
          <w:tcPr>
            <w:tcW w:w="1701" w:type="dxa"/>
          </w:tcPr>
          <w:p w:rsidR="0093479B" w:rsidRPr="0083609B" w:rsidRDefault="0093479B" w:rsidP="003A0B58">
            <w:pPr>
              <w:rPr>
                <w:rFonts w:ascii="Times New Roman" w:hAnsi="Times New Roman" w:cs="Times New Roman"/>
              </w:rPr>
            </w:pPr>
            <w:r w:rsidRPr="0083609B">
              <w:rPr>
                <w:rFonts w:ascii="Times New Roman" w:hAnsi="Times New Roman" w:cs="Times New Roman"/>
              </w:rPr>
              <w:t>Téléphone</w:t>
            </w:r>
          </w:p>
        </w:tc>
        <w:tc>
          <w:tcPr>
            <w:tcW w:w="4012" w:type="dxa"/>
          </w:tcPr>
          <w:p w:rsidR="0093479B" w:rsidRPr="0083609B" w:rsidRDefault="0093479B" w:rsidP="003A0B58">
            <w:pPr>
              <w:rPr>
                <w:rFonts w:ascii="Times New Roman" w:hAnsi="Times New Roman" w:cs="Times New Roman"/>
              </w:rPr>
            </w:pPr>
            <w:r w:rsidRPr="0083609B">
              <w:rPr>
                <w:rFonts w:ascii="Times New Roman" w:hAnsi="Times New Roman" w:cs="Times New Roman"/>
              </w:rPr>
              <w:t>Adresse</w:t>
            </w:r>
          </w:p>
        </w:tc>
      </w:tr>
      <w:tr w:rsidR="0093479B" w:rsidRPr="0083609B" w:rsidTr="0083609B">
        <w:trPr>
          <w:trHeight w:val="254"/>
        </w:trPr>
        <w:tc>
          <w:tcPr>
            <w:tcW w:w="1242" w:type="dxa"/>
            <w:vMerge w:val="restart"/>
          </w:tcPr>
          <w:p w:rsidR="0093479B" w:rsidRPr="0083609B" w:rsidRDefault="0093479B" w:rsidP="00D13147">
            <w:pPr>
              <w:rPr>
                <w:rFonts w:ascii="Times New Roman" w:hAnsi="Times New Roman" w:cs="Times New Roman"/>
              </w:rPr>
            </w:pPr>
          </w:p>
          <w:p w:rsidR="0093479B" w:rsidRPr="0083609B" w:rsidRDefault="0093479B" w:rsidP="00D13147">
            <w:pPr>
              <w:rPr>
                <w:rFonts w:ascii="Times New Roman" w:hAnsi="Times New Roman" w:cs="Times New Roman"/>
              </w:rPr>
            </w:pPr>
            <w:r w:rsidRPr="0083609B">
              <w:rPr>
                <w:rFonts w:ascii="Times New Roman" w:hAnsi="Times New Roman" w:cs="Times New Roman"/>
              </w:rPr>
              <w:t>Tout public</w:t>
            </w:r>
          </w:p>
        </w:tc>
        <w:tc>
          <w:tcPr>
            <w:tcW w:w="3686"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SEMCODA</w:t>
            </w:r>
          </w:p>
        </w:tc>
        <w:tc>
          <w:tcPr>
            <w:tcW w:w="1701"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0478932192</w:t>
            </w:r>
          </w:p>
        </w:tc>
        <w:tc>
          <w:tcPr>
            <w:tcW w:w="4012"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31 rue Louis Guérin 69100, Villeurbanne</w:t>
            </w:r>
          </w:p>
        </w:tc>
      </w:tr>
      <w:tr w:rsidR="0093479B" w:rsidRPr="0083609B" w:rsidTr="0083609B">
        <w:trPr>
          <w:trHeight w:val="143"/>
        </w:trPr>
        <w:tc>
          <w:tcPr>
            <w:tcW w:w="1242" w:type="dxa"/>
            <w:vMerge/>
          </w:tcPr>
          <w:p w:rsidR="0093479B" w:rsidRPr="0083609B" w:rsidRDefault="0093479B" w:rsidP="00D13147">
            <w:pPr>
              <w:rPr>
                <w:rFonts w:ascii="Times New Roman" w:hAnsi="Times New Roman" w:cs="Times New Roman"/>
              </w:rPr>
            </w:pPr>
          </w:p>
        </w:tc>
        <w:tc>
          <w:tcPr>
            <w:tcW w:w="3686"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SOLLAR</w:t>
            </w:r>
          </w:p>
        </w:tc>
        <w:tc>
          <w:tcPr>
            <w:tcW w:w="1701" w:type="dxa"/>
          </w:tcPr>
          <w:p w:rsidR="0093479B" w:rsidRPr="0083609B" w:rsidRDefault="00FC30D6" w:rsidP="00D13147">
            <w:pPr>
              <w:rPr>
                <w:rFonts w:ascii="Times New Roman" w:hAnsi="Times New Roman" w:cs="Times New Roman"/>
              </w:rPr>
            </w:pPr>
            <w:hyperlink r:id="rId9" w:tooltip="Appeler avec Hangouts" w:history="1">
              <w:r w:rsidR="0093479B" w:rsidRPr="0083609B">
                <w:rPr>
                  <w:rFonts w:ascii="Times New Roman" w:hAnsi="Times New Roman" w:cs="Times New Roman"/>
                </w:rPr>
                <w:t>04 72 82 39 39</w:t>
              </w:r>
            </w:hyperlink>
          </w:p>
        </w:tc>
        <w:tc>
          <w:tcPr>
            <w:tcW w:w="4012"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28 rue Garibaldi, 69006 Lyon</w:t>
            </w:r>
          </w:p>
        </w:tc>
      </w:tr>
      <w:tr w:rsidR="0093479B" w:rsidRPr="0083609B" w:rsidTr="0083609B">
        <w:trPr>
          <w:trHeight w:val="143"/>
        </w:trPr>
        <w:tc>
          <w:tcPr>
            <w:tcW w:w="1242" w:type="dxa"/>
            <w:vMerge/>
          </w:tcPr>
          <w:p w:rsidR="0093479B" w:rsidRPr="0083609B" w:rsidRDefault="0093479B" w:rsidP="00D13147">
            <w:pPr>
              <w:rPr>
                <w:rFonts w:ascii="Times New Roman" w:hAnsi="Times New Roman" w:cs="Times New Roman"/>
              </w:rPr>
            </w:pPr>
          </w:p>
        </w:tc>
        <w:tc>
          <w:tcPr>
            <w:tcW w:w="3686"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OPAC Agence de RHONE-SUD</w:t>
            </w:r>
          </w:p>
        </w:tc>
        <w:tc>
          <w:tcPr>
            <w:tcW w:w="1701"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0472690169</w:t>
            </w:r>
          </w:p>
        </w:tc>
        <w:tc>
          <w:tcPr>
            <w:tcW w:w="4012"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 xml:space="preserve">8 Chemin des </w:t>
            </w:r>
            <w:proofErr w:type="spellStart"/>
            <w:r w:rsidRPr="0083609B">
              <w:rPr>
                <w:rFonts w:ascii="Times New Roman" w:hAnsi="Times New Roman" w:cs="Times New Roman"/>
              </w:rPr>
              <w:t>Tards</w:t>
            </w:r>
            <w:proofErr w:type="spellEnd"/>
            <w:r w:rsidRPr="0083609B">
              <w:rPr>
                <w:rFonts w:ascii="Times New Roman" w:hAnsi="Times New Roman" w:cs="Times New Roman"/>
              </w:rPr>
              <w:t>-Venus, 69530 Brignais</w:t>
            </w:r>
          </w:p>
        </w:tc>
      </w:tr>
      <w:tr w:rsidR="0093479B" w:rsidRPr="0083609B" w:rsidTr="0083609B">
        <w:trPr>
          <w:trHeight w:val="114"/>
        </w:trPr>
        <w:tc>
          <w:tcPr>
            <w:tcW w:w="1242" w:type="dxa"/>
            <w:vMerge/>
          </w:tcPr>
          <w:p w:rsidR="0093479B" w:rsidRPr="0083609B" w:rsidRDefault="0093479B" w:rsidP="00D13147">
            <w:pPr>
              <w:rPr>
                <w:rFonts w:ascii="Times New Roman" w:hAnsi="Times New Roman" w:cs="Times New Roman"/>
              </w:rPr>
            </w:pPr>
          </w:p>
        </w:tc>
        <w:tc>
          <w:tcPr>
            <w:tcW w:w="3686"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3F – IMMOBILIERE RHONE ALPES</w:t>
            </w:r>
          </w:p>
        </w:tc>
        <w:tc>
          <w:tcPr>
            <w:tcW w:w="1701"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04 27 46 54 54</w:t>
            </w:r>
          </w:p>
        </w:tc>
        <w:tc>
          <w:tcPr>
            <w:tcW w:w="4012"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9 rue Anna Marly, 69007 Lyon</w:t>
            </w:r>
          </w:p>
        </w:tc>
      </w:tr>
      <w:tr w:rsidR="0093479B" w:rsidRPr="0083609B" w:rsidTr="0083609B">
        <w:trPr>
          <w:trHeight w:val="143"/>
        </w:trPr>
        <w:tc>
          <w:tcPr>
            <w:tcW w:w="1242" w:type="dxa"/>
            <w:vMerge/>
          </w:tcPr>
          <w:p w:rsidR="0093479B" w:rsidRPr="0083609B" w:rsidRDefault="0093479B" w:rsidP="00D13147">
            <w:pPr>
              <w:rPr>
                <w:rFonts w:ascii="Times New Roman" w:hAnsi="Times New Roman" w:cs="Times New Roman"/>
              </w:rPr>
            </w:pPr>
          </w:p>
        </w:tc>
        <w:tc>
          <w:tcPr>
            <w:tcW w:w="3686" w:type="dxa"/>
          </w:tcPr>
          <w:p w:rsidR="0093479B" w:rsidRPr="0083609B" w:rsidRDefault="0093479B" w:rsidP="0083609B">
            <w:pPr>
              <w:tabs>
                <w:tab w:val="center" w:pos="1735"/>
              </w:tabs>
              <w:rPr>
                <w:rFonts w:ascii="Times New Roman" w:hAnsi="Times New Roman" w:cs="Times New Roman"/>
              </w:rPr>
            </w:pPr>
            <w:proofErr w:type="spellStart"/>
            <w:r w:rsidRPr="0083609B">
              <w:rPr>
                <w:rFonts w:ascii="Times New Roman" w:hAnsi="Times New Roman" w:cs="Times New Roman"/>
              </w:rPr>
              <w:t>Alliade</w:t>
            </w:r>
            <w:proofErr w:type="spellEnd"/>
            <w:r w:rsidR="0083609B">
              <w:rPr>
                <w:rFonts w:ascii="Times New Roman" w:hAnsi="Times New Roman" w:cs="Times New Roman"/>
              </w:rPr>
              <w:tab/>
            </w:r>
          </w:p>
        </w:tc>
        <w:tc>
          <w:tcPr>
            <w:tcW w:w="1701" w:type="dxa"/>
          </w:tcPr>
          <w:p w:rsidR="0093479B" w:rsidRPr="0083609B" w:rsidRDefault="00FC30D6" w:rsidP="00D13147">
            <w:pPr>
              <w:rPr>
                <w:rFonts w:ascii="Times New Roman" w:hAnsi="Times New Roman" w:cs="Times New Roman"/>
              </w:rPr>
            </w:pPr>
            <w:hyperlink r:id="rId10" w:tooltip="Appeler avec Hangouts" w:history="1">
              <w:r w:rsidR="0093479B" w:rsidRPr="0083609B">
                <w:rPr>
                  <w:rFonts w:ascii="Times New Roman" w:hAnsi="Times New Roman" w:cs="Times New Roman"/>
                </w:rPr>
                <w:t>04 72 89 22 22</w:t>
              </w:r>
            </w:hyperlink>
          </w:p>
        </w:tc>
        <w:tc>
          <w:tcPr>
            <w:tcW w:w="4012"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173 avenue Jean Jaurès - 69364 Lyon cedex 07</w:t>
            </w:r>
          </w:p>
        </w:tc>
      </w:tr>
      <w:tr w:rsidR="0093479B" w:rsidRPr="0083609B" w:rsidTr="0083609B">
        <w:trPr>
          <w:trHeight w:val="143"/>
        </w:trPr>
        <w:tc>
          <w:tcPr>
            <w:tcW w:w="1242" w:type="dxa"/>
            <w:vMerge/>
          </w:tcPr>
          <w:p w:rsidR="0093479B" w:rsidRPr="0083609B" w:rsidRDefault="0093479B" w:rsidP="00D13147">
            <w:pPr>
              <w:rPr>
                <w:rFonts w:ascii="Times New Roman" w:hAnsi="Times New Roman" w:cs="Times New Roman"/>
              </w:rPr>
            </w:pPr>
          </w:p>
        </w:tc>
        <w:tc>
          <w:tcPr>
            <w:tcW w:w="3686"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Cité nouvelle</w:t>
            </w:r>
          </w:p>
        </w:tc>
        <w:tc>
          <w:tcPr>
            <w:tcW w:w="1701" w:type="dxa"/>
          </w:tcPr>
          <w:p w:rsidR="0093479B" w:rsidRPr="0083609B" w:rsidRDefault="00FC30D6" w:rsidP="00D13147">
            <w:pPr>
              <w:rPr>
                <w:rFonts w:ascii="Times New Roman" w:hAnsi="Times New Roman" w:cs="Times New Roman"/>
              </w:rPr>
            </w:pPr>
            <w:hyperlink r:id="rId11" w:tooltip="Appeler avec Hangouts" w:history="1">
              <w:r w:rsidR="0093479B" w:rsidRPr="0083609B">
                <w:rPr>
                  <w:rFonts w:ascii="Times New Roman" w:hAnsi="Times New Roman" w:cs="Times New Roman"/>
                </w:rPr>
                <w:t>04 77 42 37 80</w:t>
              </w:r>
            </w:hyperlink>
          </w:p>
        </w:tc>
        <w:tc>
          <w:tcPr>
            <w:tcW w:w="4012" w:type="dxa"/>
          </w:tcPr>
          <w:p w:rsidR="0093479B" w:rsidRPr="0083609B" w:rsidRDefault="0093479B" w:rsidP="00D13147">
            <w:pPr>
              <w:rPr>
                <w:rFonts w:ascii="Times New Roman" w:hAnsi="Times New Roman" w:cs="Times New Roman"/>
              </w:rPr>
            </w:pPr>
            <w:r w:rsidRPr="0083609B">
              <w:rPr>
                <w:rFonts w:ascii="Times New Roman" w:hAnsi="Times New Roman" w:cs="Times New Roman"/>
              </w:rPr>
              <w:t>5 rue Mazenod, 69003 LYON</w:t>
            </w:r>
          </w:p>
        </w:tc>
      </w:tr>
    </w:tbl>
    <w:p w:rsidR="00BA35B9" w:rsidRPr="003A0B58" w:rsidRDefault="00BA35B9" w:rsidP="00A84147">
      <w:pPr>
        <w:pStyle w:val="NormalWeb"/>
        <w:spacing w:before="0" w:beforeAutospacing="0" w:after="0" w:afterAutospacing="0"/>
        <w:rPr>
          <w:i/>
          <w:color w:val="000000" w:themeColor="text1"/>
          <w:kern w:val="24"/>
          <w:sz w:val="12"/>
          <w:szCs w:val="12"/>
        </w:rPr>
      </w:pPr>
    </w:p>
    <w:p w:rsidR="00CB2C04" w:rsidRPr="0083609B" w:rsidRDefault="00CB2C04" w:rsidP="003A0B58">
      <w:pPr>
        <w:pStyle w:val="NormalWeb"/>
        <w:spacing w:before="0" w:beforeAutospacing="0" w:after="120" w:afterAutospacing="0"/>
        <w:rPr>
          <w:b/>
          <w:color w:val="000000" w:themeColor="text1"/>
          <w:kern w:val="24"/>
          <w:sz w:val="22"/>
          <w:szCs w:val="22"/>
        </w:rPr>
      </w:pPr>
    </w:p>
    <w:p w:rsidR="00EE48CA" w:rsidRPr="00EE48CA" w:rsidRDefault="00EE48CA" w:rsidP="00EE48CA">
      <w:pPr>
        <w:spacing w:after="0" w:line="360" w:lineRule="auto"/>
        <w:rPr>
          <w:rFonts w:ascii="Times New Roman" w:hAnsi="Times New Roman" w:cs="Times New Roman"/>
          <w:color w:val="000000" w:themeColor="text1"/>
          <w:sz w:val="24"/>
          <w:szCs w:val="24"/>
          <w:u w:val="single"/>
        </w:rPr>
      </w:pPr>
      <w:r w:rsidRPr="00810BCD">
        <w:rPr>
          <w:rFonts w:ascii="Times New Roman" w:hAnsi="Times New Roman" w:cs="Times New Roman"/>
          <w:color w:val="000000" w:themeColor="text1"/>
          <w:sz w:val="24"/>
          <w:szCs w:val="24"/>
          <w:u w:val="single"/>
        </w:rPr>
        <w:t xml:space="preserve">&gt; </w:t>
      </w:r>
      <w:r w:rsidR="00022D3B">
        <w:rPr>
          <w:rFonts w:ascii="Times New Roman" w:hAnsi="Times New Roman" w:cs="Times New Roman"/>
          <w:color w:val="000000" w:themeColor="text1"/>
          <w:sz w:val="24"/>
          <w:szCs w:val="24"/>
          <w:u w:val="single"/>
        </w:rPr>
        <w:t>Pour les salariés d’</w:t>
      </w:r>
      <w:r w:rsidR="003A0B58">
        <w:rPr>
          <w:rFonts w:ascii="Times New Roman" w:hAnsi="Times New Roman" w:cs="Times New Roman"/>
          <w:color w:val="000000" w:themeColor="text1"/>
          <w:sz w:val="24"/>
          <w:szCs w:val="24"/>
          <w:u w:val="single"/>
        </w:rPr>
        <w:t xml:space="preserve">une </w:t>
      </w:r>
      <w:r w:rsidR="00022D3B">
        <w:rPr>
          <w:rFonts w:ascii="Times New Roman" w:hAnsi="Times New Roman" w:cs="Times New Roman"/>
          <w:color w:val="000000" w:themeColor="text1"/>
          <w:sz w:val="24"/>
          <w:szCs w:val="24"/>
          <w:u w:val="single"/>
        </w:rPr>
        <w:t>entreprise d’</w:t>
      </w:r>
      <w:r w:rsidR="003A0B58">
        <w:rPr>
          <w:rFonts w:ascii="Times New Roman" w:hAnsi="Times New Roman" w:cs="Times New Roman"/>
          <w:color w:val="000000" w:themeColor="text1"/>
          <w:sz w:val="24"/>
          <w:szCs w:val="24"/>
          <w:u w:val="single"/>
        </w:rPr>
        <w:t xml:space="preserve">au moins 10 salariés : </w:t>
      </w:r>
      <w:r w:rsidRPr="00810BCD">
        <w:rPr>
          <w:rFonts w:ascii="Times New Roman" w:hAnsi="Times New Roman" w:cs="Times New Roman"/>
          <w:color w:val="000000" w:themeColor="text1"/>
          <w:sz w:val="24"/>
          <w:szCs w:val="24"/>
          <w:u w:val="single"/>
        </w:rPr>
        <w:t xml:space="preserve">Coordonnées d’Action logement </w:t>
      </w:r>
    </w:p>
    <w:p w:rsidR="00DA10EC" w:rsidRDefault="003A0B58" w:rsidP="00863038">
      <w:pPr>
        <w:pStyle w:val="NormalWeb"/>
        <w:spacing w:before="0" w:beforeAutospacing="0" w:after="0" w:afterAutospacing="0"/>
        <w:rPr>
          <w:rFonts w:eastAsiaTheme="minorHAnsi"/>
          <w:color w:val="000000" w:themeColor="text1"/>
          <w:lang w:eastAsia="en-US"/>
        </w:rPr>
      </w:pPr>
      <w:r>
        <w:rPr>
          <w:rFonts w:eastAsiaTheme="minorHAnsi"/>
          <w:color w:val="000000" w:themeColor="text1"/>
          <w:lang w:eastAsia="en-US"/>
        </w:rPr>
        <w:t>J</w:t>
      </w:r>
      <w:r w:rsidR="00A84147" w:rsidRPr="0074397F">
        <w:rPr>
          <w:rFonts w:eastAsiaTheme="minorHAnsi"/>
          <w:color w:val="000000" w:themeColor="text1"/>
          <w:lang w:eastAsia="en-US"/>
        </w:rPr>
        <w:t>e me renseigne</w:t>
      </w:r>
      <w:r w:rsidR="00DA10EC" w:rsidRPr="00C82DCB">
        <w:rPr>
          <w:color w:val="000000" w:themeColor="text1"/>
          <w:kern w:val="24"/>
        </w:rPr>
        <w:t xml:space="preserve"> auprès de </w:t>
      </w:r>
      <w:r w:rsidR="00E731F9">
        <w:rPr>
          <w:color w:val="000000" w:themeColor="text1"/>
          <w:kern w:val="24"/>
        </w:rPr>
        <w:t xml:space="preserve">mon </w:t>
      </w:r>
      <w:r w:rsidR="00DA10EC" w:rsidRPr="0083609B">
        <w:rPr>
          <w:rFonts w:eastAsiaTheme="minorHAnsi"/>
          <w:color w:val="000000" w:themeColor="text1"/>
          <w:lang w:eastAsia="en-US"/>
        </w:rPr>
        <w:t xml:space="preserve">employeur ou d’action logement pour </w:t>
      </w:r>
      <w:r>
        <w:rPr>
          <w:rFonts w:eastAsiaTheme="minorHAnsi"/>
          <w:color w:val="000000" w:themeColor="text1"/>
          <w:lang w:eastAsia="en-US"/>
        </w:rPr>
        <w:t xml:space="preserve">savoir </w:t>
      </w:r>
      <w:r w:rsidR="00DA10EC" w:rsidRPr="00C82DCB">
        <w:rPr>
          <w:rFonts w:eastAsiaTheme="minorHAnsi"/>
          <w:color w:val="000000" w:themeColor="text1"/>
          <w:lang w:eastAsia="en-US"/>
        </w:rPr>
        <w:t>si</w:t>
      </w:r>
      <w:r w:rsidR="00DA10EC" w:rsidRPr="0083609B">
        <w:rPr>
          <w:rFonts w:eastAsiaTheme="minorHAnsi"/>
          <w:color w:val="000000" w:themeColor="text1"/>
          <w:lang w:eastAsia="en-US"/>
        </w:rPr>
        <w:t xml:space="preserve"> </w:t>
      </w:r>
      <w:r w:rsidR="00E731F9" w:rsidRPr="0083609B">
        <w:rPr>
          <w:rFonts w:eastAsiaTheme="minorHAnsi"/>
          <w:color w:val="000000" w:themeColor="text1"/>
          <w:lang w:eastAsia="en-US"/>
        </w:rPr>
        <w:t>mon</w:t>
      </w:r>
      <w:r w:rsidR="00DA10EC" w:rsidRPr="0083609B">
        <w:rPr>
          <w:rFonts w:eastAsiaTheme="minorHAnsi"/>
          <w:color w:val="000000" w:themeColor="text1"/>
          <w:lang w:eastAsia="en-US"/>
        </w:rPr>
        <w:t xml:space="preserve"> entreprise est adhérente</w:t>
      </w:r>
      <w:r w:rsidR="00CB2C04" w:rsidRPr="0083609B">
        <w:rPr>
          <w:rFonts w:eastAsiaTheme="minorHAnsi"/>
          <w:color w:val="000000" w:themeColor="text1"/>
          <w:lang w:eastAsia="en-US"/>
        </w:rPr>
        <w:t>.</w:t>
      </w:r>
      <w:r w:rsidR="0083609B">
        <w:rPr>
          <w:rFonts w:eastAsiaTheme="minorHAnsi"/>
          <w:color w:val="000000" w:themeColor="text1"/>
          <w:lang w:eastAsia="en-US"/>
        </w:rPr>
        <w:t xml:space="preserve"> </w:t>
      </w:r>
      <w:r w:rsidR="0083609B" w:rsidRPr="0083609B">
        <w:rPr>
          <w:rFonts w:eastAsiaTheme="minorHAnsi"/>
          <w:color w:val="000000" w:themeColor="text1"/>
          <w:lang w:eastAsia="en-US"/>
        </w:rPr>
        <w:t xml:space="preserve">Action Logement propose aux entreprises </w:t>
      </w:r>
      <w:r w:rsidR="0083609B" w:rsidRPr="00810BCD">
        <w:rPr>
          <w:rFonts w:eastAsiaTheme="minorHAnsi"/>
          <w:color w:val="000000" w:themeColor="text1"/>
          <w:lang w:eastAsia="en-US"/>
        </w:rPr>
        <w:t>adhérentes des logement</w:t>
      </w:r>
      <w:r>
        <w:rPr>
          <w:rFonts w:eastAsiaTheme="minorHAnsi"/>
          <w:color w:val="000000" w:themeColor="text1"/>
          <w:lang w:eastAsia="en-US"/>
        </w:rPr>
        <w:t>s locatifs pour leurs salariés.</w:t>
      </w:r>
    </w:p>
    <w:p w:rsidR="00863038" w:rsidRPr="00810BCD" w:rsidRDefault="00863038" w:rsidP="00863038">
      <w:pPr>
        <w:pStyle w:val="NormalWeb"/>
        <w:spacing w:before="0" w:beforeAutospacing="0" w:after="0" w:afterAutospacing="0"/>
        <w:rPr>
          <w:rFonts w:eastAsiaTheme="minorHAnsi"/>
          <w:color w:val="000000" w:themeColor="text1"/>
          <w:lang w:eastAsia="en-US"/>
        </w:rPr>
      </w:pPr>
    </w:p>
    <w:p w:rsidR="0083609B" w:rsidRPr="00810BCD" w:rsidRDefault="0083609B" w:rsidP="00863038">
      <w:pPr>
        <w:spacing w:after="0" w:line="240" w:lineRule="auto"/>
        <w:rPr>
          <w:rFonts w:ascii="Times New Roman" w:hAnsi="Times New Roman" w:cs="Times New Roman"/>
          <w:color w:val="000000" w:themeColor="text1"/>
          <w:sz w:val="24"/>
          <w:szCs w:val="24"/>
        </w:rPr>
      </w:pPr>
      <w:r w:rsidRPr="00810BCD">
        <w:rPr>
          <w:rFonts w:ascii="Times New Roman" w:hAnsi="Times New Roman" w:cs="Times New Roman"/>
          <w:color w:val="000000" w:themeColor="text1"/>
          <w:sz w:val="24"/>
          <w:szCs w:val="24"/>
        </w:rPr>
        <w:t>Adresse : 101 rue Denfert Rochereau, 69004 Lyon</w:t>
      </w:r>
    </w:p>
    <w:p w:rsidR="00CB2C04" w:rsidRPr="00810BCD" w:rsidRDefault="0083609B" w:rsidP="00863038">
      <w:pPr>
        <w:spacing w:after="0" w:line="240" w:lineRule="auto"/>
        <w:rPr>
          <w:rFonts w:ascii="Times New Roman" w:hAnsi="Times New Roman" w:cs="Times New Roman"/>
          <w:color w:val="000000" w:themeColor="text1"/>
          <w:sz w:val="24"/>
          <w:szCs w:val="24"/>
        </w:rPr>
      </w:pPr>
      <w:r w:rsidRPr="00810BCD">
        <w:rPr>
          <w:rFonts w:ascii="Times New Roman" w:hAnsi="Times New Roman" w:cs="Times New Roman"/>
          <w:color w:val="000000" w:themeColor="text1"/>
          <w:sz w:val="24"/>
          <w:szCs w:val="24"/>
        </w:rPr>
        <w:t xml:space="preserve">Tel : </w:t>
      </w:r>
      <w:hyperlink r:id="rId12" w:tooltip="Appeler avec Hangouts" w:history="1">
        <w:r w:rsidR="00CB2C04" w:rsidRPr="00810BCD">
          <w:rPr>
            <w:rFonts w:ascii="Times New Roman" w:hAnsi="Times New Roman" w:cs="Times New Roman"/>
            <w:color w:val="000000" w:themeColor="text1"/>
            <w:sz w:val="24"/>
            <w:szCs w:val="24"/>
          </w:rPr>
          <w:t>04 78 30 58 30</w:t>
        </w:r>
      </w:hyperlink>
    </w:p>
    <w:p w:rsidR="00DA10EC" w:rsidRPr="00810BCD" w:rsidRDefault="00EE48CA" w:rsidP="00810BCD">
      <w:pPr>
        <w:pStyle w:val="NormalWeb"/>
        <w:spacing w:after="0" w:afterAutospacing="0"/>
        <w:rPr>
          <w:rFonts w:eastAsiaTheme="minorHAnsi"/>
          <w:color w:val="000000" w:themeColor="text1"/>
          <w:lang w:eastAsia="en-US"/>
        </w:rPr>
      </w:pPr>
      <w:r>
        <w:rPr>
          <w:rFonts w:eastAsiaTheme="minorHAnsi"/>
          <w:color w:val="000000" w:themeColor="text1"/>
          <w:u w:val="single"/>
          <w:lang w:eastAsia="en-US"/>
        </w:rPr>
        <w:t>&gt;</w:t>
      </w:r>
      <w:r w:rsidR="003A0B58">
        <w:rPr>
          <w:rFonts w:eastAsiaTheme="minorHAnsi"/>
          <w:color w:val="000000" w:themeColor="text1"/>
          <w:u w:val="single"/>
          <w:lang w:eastAsia="en-US"/>
        </w:rPr>
        <w:t>Pour les agents de la fonction publique :</w:t>
      </w:r>
    </w:p>
    <w:p w:rsidR="0074397F" w:rsidRPr="00863038" w:rsidRDefault="00863038" w:rsidP="00863038">
      <w:pPr>
        <w:pStyle w:val="Paragraphedeliste"/>
        <w:numPr>
          <w:ilvl w:val="0"/>
          <w:numId w:val="8"/>
        </w:numPr>
        <w:spacing w:before="100" w:beforeAutospacing="1" w:after="0" w:line="360" w:lineRule="auto"/>
        <w:rPr>
          <w:rFonts w:ascii="Roboto" w:hAnsi="Roboto" w:cs="Helvetica"/>
          <w:color w:val="000000" w:themeColor="text1"/>
          <w:sz w:val="24"/>
          <w:szCs w:val="24"/>
        </w:rPr>
      </w:pPr>
      <w:r>
        <w:rPr>
          <w:rFonts w:ascii="Roboto" w:hAnsi="Roboto" w:cs="Helvetica"/>
          <w:color w:val="000000" w:themeColor="text1"/>
          <w:sz w:val="24"/>
          <w:szCs w:val="24"/>
        </w:rPr>
        <w:t>d</w:t>
      </w:r>
      <w:r w:rsidRPr="00863038">
        <w:rPr>
          <w:rFonts w:ascii="Roboto" w:hAnsi="Roboto" w:cs="Helvetica"/>
          <w:color w:val="000000" w:themeColor="text1"/>
          <w:sz w:val="24"/>
          <w:szCs w:val="24"/>
        </w:rPr>
        <w:t>e l</w:t>
      </w:r>
      <w:r w:rsidR="003A0B58" w:rsidRPr="00863038">
        <w:rPr>
          <w:rFonts w:ascii="Roboto" w:hAnsi="Roboto" w:cs="Helvetica"/>
          <w:color w:val="000000" w:themeColor="text1"/>
          <w:sz w:val="24"/>
          <w:szCs w:val="24"/>
        </w:rPr>
        <w:t>’</w:t>
      </w:r>
      <w:r w:rsidR="00DA10EC" w:rsidRPr="00863038">
        <w:rPr>
          <w:rFonts w:ascii="Roboto" w:hAnsi="Roboto" w:cs="Helvetica"/>
          <w:color w:val="000000" w:themeColor="text1"/>
          <w:sz w:val="24"/>
          <w:szCs w:val="24"/>
        </w:rPr>
        <w:t xml:space="preserve">Etat : </w:t>
      </w:r>
      <w:r>
        <w:rPr>
          <w:rFonts w:ascii="Roboto" w:hAnsi="Roboto" w:cs="Helvetica"/>
          <w:color w:val="000000" w:themeColor="text1"/>
          <w:sz w:val="24"/>
          <w:szCs w:val="24"/>
        </w:rPr>
        <w:t xml:space="preserve">je contacte la </w:t>
      </w:r>
      <w:r w:rsidR="00DA10EC" w:rsidRPr="00863038">
        <w:rPr>
          <w:rFonts w:ascii="Roboto" w:hAnsi="Roboto" w:cs="Helvetica"/>
          <w:color w:val="000000" w:themeColor="text1"/>
          <w:sz w:val="24"/>
          <w:szCs w:val="24"/>
        </w:rPr>
        <w:t>Direction Départementale de la</w:t>
      </w:r>
      <w:r w:rsidR="00DA10EC" w:rsidRPr="00863038">
        <w:rPr>
          <w:rFonts w:ascii="Roboto" w:hAnsi="Roboto" w:cs="Helvetica"/>
          <w:color w:val="000000" w:themeColor="text1"/>
          <w:sz w:val="21"/>
          <w:szCs w:val="21"/>
        </w:rPr>
        <w:t xml:space="preserve"> </w:t>
      </w:r>
      <w:r w:rsidR="00DA10EC" w:rsidRPr="00863038">
        <w:rPr>
          <w:rFonts w:ascii="Roboto" w:hAnsi="Roboto" w:cs="Helvetica"/>
          <w:color w:val="000000" w:themeColor="text1"/>
          <w:sz w:val="24"/>
          <w:szCs w:val="24"/>
        </w:rPr>
        <w:t>Cohésion sociale Service inter-administratif du logement (SIAL) BP 43 162 - 69211 Lyon cedex 03,</w:t>
      </w:r>
    </w:p>
    <w:p w:rsidR="00810BCD" w:rsidRPr="00863038" w:rsidRDefault="00863038" w:rsidP="00863038">
      <w:pPr>
        <w:pStyle w:val="Paragraphedeliste"/>
        <w:numPr>
          <w:ilvl w:val="0"/>
          <w:numId w:val="8"/>
        </w:numPr>
        <w:spacing w:after="100" w:afterAutospacing="1" w:line="360" w:lineRule="auto"/>
        <w:rPr>
          <w:rFonts w:ascii="Roboto" w:hAnsi="Roboto" w:cs="Helvetica"/>
          <w:color w:val="000000" w:themeColor="text1"/>
          <w:sz w:val="24"/>
          <w:szCs w:val="24"/>
        </w:rPr>
      </w:pPr>
      <w:r w:rsidRPr="00863038">
        <w:rPr>
          <w:rFonts w:ascii="Roboto" w:hAnsi="Roboto" w:cs="Helvetica"/>
          <w:color w:val="000000" w:themeColor="text1"/>
          <w:sz w:val="24"/>
          <w:szCs w:val="24"/>
        </w:rPr>
        <w:t>d</w:t>
      </w:r>
      <w:r w:rsidR="00DA10EC" w:rsidRPr="00863038">
        <w:rPr>
          <w:rFonts w:ascii="Roboto" w:hAnsi="Roboto" w:cs="Helvetica"/>
          <w:color w:val="000000" w:themeColor="text1"/>
          <w:sz w:val="24"/>
          <w:szCs w:val="24"/>
        </w:rPr>
        <w:t>u Département :</w:t>
      </w:r>
      <w:r>
        <w:rPr>
          <w:rFonts w:ascii="Roboto" w:hAnsi="Roboto" w:cs="Helvetica"/>
          <w:color w:val="000000" w:themeColor="text1"/>
          <w:sz w:val="24"/>
          <w:szCs w:val="24"/>
        </w:rPr>
        <w:t xml:space="preserve"> je contacte le</w:t>
      </w:r>
      <w:r w:rsidR="00DA10EC" w:rsidRPr="00863038">
        <w:rPr>
          <w:rFonts w:ascii="Roboto" w:hAnsi="Roboto" w:cs="Helvetica"/>
          <w:color w:val="000000" w:themeColor="text1"/>
          <w:sz w:val="24"/>
          <w:szCs w:val="24"/>
        </w:rPr>
        <w:t xml:space="preserve"> Département du Rhône - Pôle Ressources - Direction des Ressources Humaines - Service Carrière et Paie - 15 rue de Sévigné - 69003 Lyon,</w:t>
      </w:r>
    </w:p>
    <w:p w:rsidR="00810BCD" w:rsidRPr="00863038" w:rsidRDefault="00863038" w:rsidP="00863038">
      <w:pPr>
        <w:pStyle w:val="Paragraphedeliste"/>
        <w:numPr>
          <w:ilvl w:val="0"/>
          <w:numId w:val="8"/>
        </w:numPr>
        <w:spacing w:after="0" w:line="360" w:lineRule="auto"/>
        <w:rPr>
          <w:rFonts w:ascii="Roboto" w:hAnsi="Roboto" w:cs="Helvetica"/>
          <w:color w:val="000000" w:themeColor="text1"/>
          <w:sz w:val="24"/>
          <w:szCs w:val="24"/>
        </w:rPr>
      </w:pPr>
      <w:r w:rsidRPr="00863038">
        <w:rPr>
          <w:rFonts w:ascii="Roboto" w:hAnsi="Roboto" w:cs="Helvetica"/>
          <w:color w:val="000000" w:themeColor="text1"/>
          <w:sz w:val="24"/>
          <w:szCs w:val="24"/>
        </w:rPr>
        <w:lastRenderedPageBreak/>
        <w:t>d</w:t>
      </w:r>
      <w:r w:rsidR="00810BCD" w:rsidRPr="00863038">
        <w:rPr>
          <w:rFonts w:ascii="Roboto" w:hAnsi="Roboto" w:cs="Helvetica"/>
          <w:color w:val="000000" w:themeColor="text1"/>
          <w:sz w:val="24"/>
          <w:szCs w:val="24"/>
        </w:rPr>
        <w:t xml:space="preserve">e </w:t>
      </w:r>
      <w:r w:rsidR="00DA10EC" w:rsidRPr="00863038">
        <w:rPr>
          <w:rFonts w:ascii="Roboto" w:hAnsi="Roboto" w:cs="Helvetica"/>
          <w:color w:val="000000" w:themeColor="text1"/>
          <w:sz w:val="24"/>
          <w:szCs w:val="24"/>
        </w:rPr>
        <w:t xml:space="preserve">la Métropole de Lyon : </w:t>
      </w:r>
      <w:r>
        <w:rPr>
          <w:rFonts w:ascii="Roboto" w:hAnsi="Roboto" w:cs="Helvetica"/>
          <w:color w:val="000000" w:themeColor="text1"/>
          <w:sz w:val="24"/>
          <w:szCs w:val="24"/>
        </w:rPr>
        <w:t xml:space="preserve">je contacte la </w:t>
      </w:r>
      <w:r w:rsidR="00DA10EC" w:rsidRPr="00863038">
        <w:rPr>
          <w:rFonts w:ascii="Roboto" w:hAnsi="Roboto" w:cs="Helvetica"/>
          <w:color w:val="000000" w:themeColor="text1"/>
          <w:sz w:val="24"/>
          <w:szCs w:val="24"/>
        </w:rPr>
        <w:t>Métropole de Lyon - Délégation Développement Solidaire et Habitat - Direction Habitat Logement et Education - Service Accueil et Maintien dans le Logement,</w:t>
      </w:r>
    </w:p>
    <w:p w:rsidR="00DA10EC" w:rsidRDefault="00863038" w:rsidP="00863038">
      <w:pPr>
        <w:pStyle w:val="Paragraphedeliste"/>
        <w:numPr>
          <w:ilvl w:val="0"/>
          <w:numId w:val="8"/>
        </w:numPr>
        <w:spacing w:after="100" w:afterAutospacing="1" w:line="360" w:lineRule="auto"/>
        <w:rPr>
          <w:rFonts w:ascii="Roboto" w:hAnsi="Roboto" w:cs="Helvetica"/>
          <w:color w:val="000000" w:themeColor="text1"/>
          <w:sz w:val="24"/>
          <w:szCs w:val="24"/>
        </w:rPr>
      </w:pPr>
      <w:r w:rsidRPr="00863038">
        <w:rPr>
          <w:rFonts w:ascii="Roboto" w:hAnsi="Roboto" w:cs="Helvetica"/>
          <w:color w:val="000000" w:themeColor="text1"/>
          <w:sz w:val="24"/>
          <w:szCs w:val="24"/>
        </w:rPr>
        <w:t>d</w:t>
      </w:r>
      <w:r w:rsidR="00DA10EC" w:rsidRPr="00863038">
        <w:rPr>
          <w:rFonts w:ascii="Roboto" w:hAnsi="Roboto" w:cs="Helvetica"/>
          <w:color w:val="000000" w:themeColor="text1"/>
          <w:sz w:val="24"/>
          <w:szCs w:val="24"/>
        </w:rPr>
        <w:t xml:space="preserve">'une commune : je me rapproche du </w:t>
      </w:r>
      <w:r>
        <w:rPr>
          <w:rFonts w:ascii="Roboto" w:hAnsi="Roboto" w:cs="Helvetica"/>
          <w:color w:val="000000" w:themeColor="text1"/>
          <w:sz w:val="24"/>
          <w:szCs w:val="24"/>
        </w:rPr>
        <w:t>service des ressources humaines de la commune</w:t>
      </w:r>
    </w:p>
    <w:p w:rsidR="007C0D77" w:rsidRPr="007C0D77" w:rsidRDefault="007C0D77" w:rsidP="007C0D77">
      <w:pPr>
        <w:spacing w:after="100" w:afterAutospacing="1" w:line="360" w:lineRule="auto"/>
        <w:rPr>
          <w:rFonts w:ascii="Roboto" w:hAnsi="Roboto" w:cs="Helvetica"/>
          <w:color w:val="000000" w:themeColor="text1"/>
          <w:sz w:val="24"/>
          <w:szCs w:val="24"/>
        </w:rPr>
      </w:pPr>
    </w:p>
    <w:p w:rsidR="007C0D77" w:rsidRPr="007C0D77" w:rsidRDefault="007C0D77" w:rsidP="007C0D77">
      <w:pPr>
        <w:pStyle w:val="Paragraphedeliste"/>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color w:val="000000" w:themeColor="text1"/>
          <w:sz w:val="24"/>
          <w:szCs w:val="24"/>
        </w:rPr>
      </w:pPr>
      <w:r w:rsidRPr="007C0D77">
        <w:rPr>
          <w:bCs/>
        </w:rPr>
        <w:t>Un nouveau portail</w:t>
      </w:r>
      <w:r w:rsidRPr="007C0D77">
        <w:t xml:space="preserve"> </w:t>
      </w:r>
      <w:hyperlink r:id="rId13" w:history="1">
        <w:r w:rsidRPr="007C0D77">
          <w:rPr>
            <w:color w:val="0000FF"/>
            <w:u w:val="single"/>
          </w:rPr>
          <w:t>www.logementsocial69.fr</w:t>
        </w:r>
      </w:hyperlink>
      <w:r w:rsidRPr="007C0D77">
        <w:t> </w:t>
      </w:r>
      <w:r>
        <w:t xml:space="preserve"> permet de s’informer </w:t>
      </w:r>
      <w:r w:rsidRPr="007C0D77">
        <w:t>sur les conditions d'accès au logement social, d’avoir une visibilité sur les offres de logements, sur comment déposer une demande en ligne ou comment être accompagnés par un conseiller dans le suivi de leur dossier.</w:t>
      </w:r>
    </w:p>
    <w:p w:rsidR="00863038" w:rsidRDefault="00863038" w:rsidP="00810BCD">
      <w:pPr>
        <w:spacing w:after="100" w:afterAutospacing="1" w:line="360" w:lineRule="auto"/>
        <w:rPr>
          <w:rFonts w:ascii="Roboto" w:hAnsi="Roboto" w:cs="Helvetica"/>
          <w:color w:val="000000" w:themeColor="text1"/>
          <w:sz w:val="24"/>
          <w:szCs w:val="24"/>
        </w:rPr>
      </w:pPr>
    </w:p>
    <w:p w:rsidR="00DA10EC" w:rsidRPr="0083609B" w:rsidRDefault="00DA10EC" w:rsidP="00E731F9">
      <w:pPr>
        <w:spacing w:before="100" w:beforeAutospacing="1" w:after="0" w:line="360" w:lineRule="auto"/>
        <w:rPr>
          <w:rFonts w:cs="ArialMT"/>
          <w:b/>
          <w:color w:val="333333"/>
          <w:sz w:val="28"/>
          <w:szCs w:val="28"/>
        </w:rPr>
      </w:pPr>
      <w:r w:rsidRPr="0083609B">
        <w:rPr>
          <w:rFonts w:cs="ArialMT"/>
          <w:b/>
          <w:color w:val="333333"/>
          <w:sz w:val="28"/>
          <w:szCs w:val="28"/>
        </w:rPr>
        <w:t>Un logement</w:t>
      </w:r>
      <w:r w:rsidR="00A84147" w:rsidRPr="0083609B">
        <w:rPr>
          <w:rFonts w:cs="ArialMT"/>
          <w:b/>
          <w:color w:val="333333"/>
          <w:sz w:val="28"/>
          <w:szCs w:val="28"/>
        </w:rPr>
        <w:t xml:space="preserve"> qui correspond à ma demande</w:t>
      </w:r>
      <w:r w:rsidRPr="0083609B">
        <w:rPr>
          <w:rFonts w:cs="ArialMT"/>
          <w:b/>
          <w:color w:val="333333"/>
          <w:sz w:val="28"/>
          <w:szCs w:val="28"/>
        </w:rPr>
        <w:t xml:space="preserve"> se libère</w:t>
      </w:r>
      <w:r w:rsidR="00022D3B">
        <w:rPr>
          <w:rFonts w:cs="ArialMT"/>
          <w:b/>
          <w:color w:val="333333"/>
          <w:sz w:val="28"/>
          <w:szCs w:val="28"/>
        </w:rPr>
        <w:t xml:space="preserve">, que se passe-t-il ? </w:t>
      </w:r>
    </w:p>
    <w:p w:rsidR="00A84147" w:rsidRPr="00C82DCB" w:rsidRDefault="00DA10EC" w:rsidP="00C82DCB">
      <w:pPr>
        <w:pStyle w:val="NormalWeb"/>
        <w:spacing w:before="0" w:beforeAutospacing="0" w:after="0" w:afterAutospacing="0" w:line="360" w:lineRule="auto"/>
        <w:rPr>
          <w:color w:val="000000" w:themeColor="text1"/>
          <w:kern w:val="24"/>
        </w:rPr>
      </w:pPr>
      <w:r w:rsidRPr="00C82DCB">
        <w:rPr>
          <w:color w:val="000000" w:themeColor="text1"/>
          <w:kern w:val="24"/>
        </w:rPr>
        <w:t xml:space="preserve">&gt; </w:t>
      </w:r>
      <w:r w:rsidR="00C82DCB">
        <w:rPr>
          <w:color w:val="000000" w:themeColor="text1"/>
          <w:kern w:val="24"/>
        </w:rPr>
        <w:t>J</w:t>
      </w:r>
      <w:r w:rsidR="00A84147" w:rsidRPr="00C82DCB">
        <w:rPr>
          <w:color w:val="000000" w:themeColor="text1"/>
          <w:kern w:val="24"/>
        </w:rPr>
        <w:t>e suis contacté</w:t>
      </w:r>
      <w:r w:rsidR="007C0D77">
        <w:rPr>
          <w:color w:val="000000" w:themeColor="text1"/>
          <w:kern w:val="24"/>
        </w:rPr>
        <w:t>(e)</w:t>
      </w:r>
      <w:r w:rsidR="00A84147" w:rsidRPr="00C82DCB">
        <w:rPr>
          <w:color w:val="000000" w:themeColor="text1"/>
          <w:kern w:val="24"/>
        </w:rPr>
        <w:t xml:space="preserve"> </w:t>
      </w:r>
      <w:r w:rsidR="007C0D77">
        <w:rPr>
          <w:color w:val="000000" w:themeColor="text1"/>
          <w:kern w:val="24"/>
        </w:rPr>
        <w:t xml:space="preserve">directement </w:t>
      </w:r>
      <w:r w:rsidR="00A84147" w:rsidRPr="00C82DCB">
        <w:rPr>
          <w:color w:val="000000" w:themeColor="text1"/>
          <w:kern w:val="24"/>
        </w:rPr>
        <w:t xml:space="preserve">par </w:t>
      </w:r>
      <w:hyperlink r:id="rId14" w:tooltip="Accéder à la page Les réservataires" w:history="1">
        <w:r w:rsidR="00A84147" w:rsidRPr="00C82DCB">
          <w:rPr>
            <w:kern w:val="24"/>
          </w:rPr>
          <w:t>l</w:t>
        </w:r>
        <w:r w:rsidR="007C0D77">
          <w:rPr>
            <w:kern w:val="24"/>
          </w:rPr>
          <w:t xml:space="preserve">’organisme proposant le logement social </w:t>
        </w:r>
      </w:hyperlink>
      <w:r w:rsidR="00A84147" w:rsidRPr="00C82DCB">
        <w:rPr>
          <w:color w:val="000000" w:themeColor="text1"/>
          <w:kern w:val="24"/>
        </w:rPr>
        <w:t xml:space="preserve">afin de compléter mon dossier </w:t>
      </w:r>
      <w:r w:rsidR="00E731F9">
        <w:rPr>
          <w:color w:val="000000" w:themeColor="text1"/>
          <w:kern w:val="24"/>
        </w:rPr>
        <w:t>(</w:t>
      </w:r>
      <w:r w:rsidR="00C82DCB">
        <w:rPr>
          <w:color w:val="000000" w:themeColor="text1"/>
          <w:kern w:val="24"/>
        </w:rPr>
        <w:t>des</w:t>
      </w:r>
      <w:r w:rsidR="00A84147" w:rsidRPr="00C82DCB">
        <w:rPr>
          <w:color w:val="000000" w:themeColor="text1"/>
          <w:kern w:val="24"/>
        </w:rPr>
        <w:t xml:space="preserve"> pièces </w:t>
      </w:r>
      <w:r w:rsidR="00C82DCB">
        <w:rPr>
          <w:color w:val="000000" w:themeColor="text1"/>
          <w:kern w:val="24"/>
        </w:rPr>
        <w:t xml:space="preserve">complémentaires peuvent m’être </w:t>
      </w:r>
      <w:r w:rsidR="00E731F9">
        <w:rPr>
          <w:color w:val="000000" w:themeColor="text1"/>
          <w:kern w:val="24"/>
        </w:rPr>
        <w:t>demandées</w:t>
      </w:r>
      <w:r w:rsidR="00C82DCB">
        <w:rPr>
          <w:color w:val="000000" w:themeColor="text1"/>
          <w:kern w:val="24"/>
        </w:rPr>
        <w:t>.</w:t>
      </w:r>
      <w:r w:rsidR="00E731F9">
        <w:rPr>
          <w:color w:val="000000" w:themeColor="text1"/>
          <w:kern w:val="24"/>
        </w:rPr>
        <w:t>)</w:t>
      </w:r>
      <w:r w:rsidR="00C82DCB">
        <w:rPr>
          <w:color w:val="000000" w:themeColor="text1"/>
          <w:kern w:val="24"/>
        </w:rPr>
        <w:t xml:space="preserve"> </w:t>
      </w:r>
    </w:p>
    <w:p w:rsidR="00DA10EC" w:rsidRPr="00C82DCB" w:rsidRDefault="00A84147" w:rsidP="00C82DCB">
      <w:pPr>
        <w:pStyle w:val="NormalWeb"/>
        <w:spacing w:before="0" w:beforeAutospacing="0" w:after="0" w:afterAutospacing="0" w:line="360" w:lineRule="auto"/>
        <w:rPr>
          <w:color w:val="000000" w:themeColor="text1"/>
          <w:kern w:val="24"/>
        </w:rPr>
      </w:pPr>
      <w:r w:rsidRPr="00C82DCB">
        <w:rPr>
          <w:color w:val="000000" w:themeColor="text1"/>
          <w:kern w:val="24"/>
        </w:rPr>
        <w:t>&gt;</w:t>
      </w:r>
      <w:r w:rsidR="00C82DCB">
        <w:rPr>
          <w:color w:val="000000" w:themeColor="text1"/>
          <w:kern w:val="24"/>
        </w:rPr>
        <w:t xml:space="preserve"> </w:t>
      </w:r>
      <w:r w:rsidR="007C0D77">
        <w:rPr>
          <w:color w:val="000000" w:themeColor="text1"/>
          <w:kern w:val="24"/>
        </w:rPr>
        <w:t>3</w:t>
      </w:r>
      <w:r w:rsidR="00DA10EC" w:rsidRPr="00C82DCB">
        <w:rPr>
          <w:color w:val="000000" w:themeColor="text1"/>
          <w:kern w:val="24"/>
        </w:rPr>
        <w:t xml:space="preserve"> ménages </w:t>
      </w:r>
      <w:r w:rsidR="007C0D77">
        <w:rPr>
          <w:color w:val="000000" w:themeColor="text1"/>
          <w:kern w:val="24"/>
        </w:rPr>
        <w:t xml:space="preserve">sont proposés pour chaque logement social </w:t>
      </w:r>
      <w:r w:rsidR="00DA10EC" w:rsidRPr="00C82DCB">
        <w:rPr>
          <w:color w:val="000000" w:themeColor="text1"/>
          <w:kern w:val="24"/>
        </w:rPr>
        <w:t xml:space="preserve">selon des critères de priorité </w:t>
      </w:r>
      <w:r w:rsidR="00C82DCB">
        <w:rPr>
          <w:color w:val="000000" w:themeColor="text1"/>
          <w:kern w:val="24"/>
        </w:rPr>
        <w:t>fixés par la loi.</w:t>
      </w:r>
    </w:p>
    <w:p w:rsidR="00DA10EC" w:rsidRPr="00C82DCB" w:rsidRDefault="00DA10EC" w:rsidP="0083609B">
      <w:pPr>
        <w:pStyle w:val="NormalWeb"/>
        <w:spacing w:before="0" w:beforeAutospacing="0" w:after="0" w:afterAutospacing="0" w:line="360" w:lineRule="auto"/>
        <w:rPr>
          <w:color w:val="000000" w:themeColor="text1"/>
          <w:kern w:val="24"/>
        </w:rPr>
      </w:pPr>
      <w:r w:rsidRPr="00C82DCB">
        <w:rPr>
          <w:color w:val="000000" w:themeColor="text1"/>
          <w:kern w:val="24"/>
        </w:rPr>
        <w:t xml:space="preserve">&gt; La décision d’attribution est prise par la Commission d’Attribution </w:t>
      </w:r>
      <w:r w:rsidR="007C0D77">
        <w:rPr>
          <w:color w:val="000000" w:themeColor="text1"/>
          <w:kern w:val="24"/>
        </w:rPr>
        <w:t xml:space="preserve">du </w:t>
      </w:r>
      <w:r w:rsidRPr="00C82DCB">
        <w:rPr>
          <w:color w:val="000000" w:themeColor="text1"/>
          <w:kern w:val="24"/>
        </w:rPr>
        <w:t>Logement (CAL) qui examine les dossiers et définit un ordre de priorité</w:t>
      </w:r>
    </w:p>
    <w:p w:rsidR="00A84147" w:rsidRDefault="00A84147" w:rsidP="00AD71BF">
      <w:pPr>
        <w:pStyle w:val="NormalWeb"/>
        <w:spacing w:before="0" w:beforeAutospacing="0" w:after="0" w:afterAutospacing="0"/>
        <w:rPr>
          <w:rFonts w:ascii="Arial" w:hAnsi="Arial" w:cs="Arial"/>
          <w:color w:val="000000" w:themeColor="text1"/>
          <w:kern w:val="24"/>
          <w:sz w:val="16"/>
          <w:szCs w:val="16"/>
        </w:rPr>
      </w:pPr>
    </w:p>
    <w:p w:rsidR="00022D3B" w:rsidRPr="00022D3B" w:rsidRDefault="00A84147" w:rsidP="00863038">
      <w:pPr>
        <w:pStyle w:val="NormalWeb"/>
        <w:spacing w:before="0" w:beforeAutospacing="0" w:after="0" w:afterAutospacing="0"/>
        <w:rPr>
          <w:b/>
          <w:color w:val="000000" w:themeColor="text1"/>
          <w:kern w:val="24"/>
        </w:rPr>
      </w:pPr>
      <w:r w:rsidRPr="00022D3B">
        <w:rPr>
          <w:b/>
          <w:color w:val="000000" w:themeColor="text1"/>
          <w:kern w:val="24"/>
        </w:rPr>
        <w:t xml:space="preserve">Après la </w:t>
      </w:r>
      <w:r w:rsidR="007C0D77">
        <w:rPr>
          <w:b/>
          <w:color w:val="000000" w:themeColor="text1"/>
          <w:kern w:val="24"/>
        </w:rPr>
        <w:t>commission d’attribution :</w:t>
      </w:r>
      <w:r w:rsidR="00022D3B" w:rsidRPr="00022D3B">
        <w:rPr>
          <w:b/>
          <w:color w:val="000000" w:themeColor="text1"/>
          <w:kern w:val="24"/>
        </w:rPr>
        <w:t xml:space="preserve"> </w:t>
      </w:r>
    </w:p>
    <w:p w:rsidR="00A84147" w:rsidRPr="00C82DCB" w:rsidRDefault="00A84147" w:rsidP="00863038">
      <w:pPr>
        <w:spacing w:after="120" w:line="240" w:lineRule="auto"/>
        <w:rPr>
          <w:rFonts w:ascii="Times New Roman" w:eastAsiaTheme="minorEastAsia" w:hAnsi="Times New Roman" w:cs="Times New Roman"/>
          <w:color w:val="000000" w:themeColor="text1"/>
          <w:kern w:val="24"/>
          <w:sz w:val="24"/>
          <w:szCs w:val="24"/>
          <w:lang w:eastAsia="fr-FR"/>
        </w:rPr>
      </w:pPr>
      <w:r w:rsidRPr="00C82DCB">
        <w:rPr>
          <w:rFonts w:ascii="Times New Roman" w:eastAsiaTheme="minorEastAsia" w:hAnsi="Times New Roman" w:cs="Times New Roman"/>
          <w:color w:val="000000" w:themeColor="text1"/>
          <w:kern w:val="24"/>
          <w:sz w:val="24"/>
          <w:szCs w:val="24"/>
          <w:lang w:eastAsia="fr-FR"/>
        </w:rPr>
        <w:t>&gt; Si je ne suis pas retenue ma demande reste active</w:t>
      </w:r>
    </w:p>
    <w:p w:rsidR="00863038" w:rsidRDefault="00A84147" w:rsidP="007C0D77">
      <w:pPr>
        <w:spacing w:after="120" w:line="240" w:lineRule="auto"/>
        <w:rPr>
          <w:rFonts w:ascii="Times New Roman" w:eastAsiaTheme="minorEastAsia" w:hAnsi="Times New Roman" w:cs="Times New Roman"/>
          <w:color w:val="000000" w:themeColor="text1"/>
          <w:kern w:val="24"/>
          <w:sz w:val="24"/>
          <w:szCs w:val="24"/>
          <w:lang w:eastAsia="fr-FR"/>
        </w:rPr>
      </w:pPr>
      <w:r w:rsidRPr="00C82DCB">
        <w:rPr>
          <w:rFonts w:ascii="Times New Roman" w:eastAsiaTheme="minorEastAsia" w:hAnsi="Times New Roman" w:cs="Times New Roman"/>
          <w:color w:val="000000" w:themeColor="text1"/>
          <w:kern w:val="24"/>
          <w:sz w:val="24"/>
          <w:szCs w:val="24"/>
          <w:lang w:eastAsia="fr-FR"/>
        </w:rPr>
        <w:t>&gt; S</w:t>
      </w:r>
      <w:r w:rsidR="00C82DCB">
        <w:rPr>
          <w:rFonts w:ascii="Times New Roman" w:eastAsiaTheme="minorEastAsia" w:hAnsi="Times New Roman" w:cs="Times New Roman"/>
          <w:color w:val="000000" w:themeColor="text1"/>
          <w:kern w:val="24"/>
          <w:sz w:val="24"/>
          <w:szCs w:val="24"/>
          <w:lang w:eastAsia="fr-FR"/>
        </w:rPr>
        <w:t>i</w:t>
      </w:r>
      <w:r w:rsidR="007C0D77">
        <w:rPr>
          <w:rFonts w:ascii="Times New Roman" w:eastAsiaTheme="minorEastAsia" w:hAnsi="Times New Roman" w:cs="Times New Roman"/>
          <w:color w:val="000000" w:themeColor="text1"/>
          <w:kern w:val="24"/>
          <w:sz w:val="24"/>
          <w:szCs w:val="24"/>
          <w:lang w:eastAsia="fr-FR"/>
        </w:rPr>
        <w:t xml:space="preserve"> je suis retenue l’organisme proposant le logement </w:t>
      </w:r>
      <w:r w:rsidRPr="00C82DCB">
        <w:rPr>
          <w:rFonts w:ascii="Times New Roman" w:eastAsiaTheme="minorEastAsia" w:hAnsi="Times New Roman" w:cs="Times New Roman"/>
          <w:color w:val="000000" w:themeColor="text1"/>
          <w:kern w:val="24"/>
          <w:sz w:val="24"/>
          <w:szCs w:val="24"/>
          <w:lang w:eastAsia="fr-FR"/>
        </w:rPr>
        <w:t>me propose de le visiter (certains bailleurs von</w:t>
      </w:r>
      <w:r w:rsidR="007C0D77">
        <w:rPr>
          <w:rFonts w:ascii="Times New Roman" w:eastAsiaTheme="minorEastAsia" w:hAnsi="Times New Roman" w:cs="Times New Roman"/>
          <w:color w:val="000000" w:themeColor="text1"/>
          <w:kern w:val="24"/>
          <w:sz w:val="24"/>
          <w:szCs w:val="24"/>
          <w:lang w:eastAsia="fr-FR"/>
        </w:rPr>
        <w:t>t visiter le logement avant la commission d’attribution)</w:t>
      </w:r>
    </w:p>
    <w:p w:rsidR="007C0D77" w:rsidRPr="00C82DCB" w:rsidRDefault="007C0D77" w:rsidP="007C0D77">
      <w:pPr>
        <w:spacing w:after="120" w:line="240" w:lineRule="auto"/>
        <w:rPr>
          <w:rFonts w:ascii="Times New Roman" w:eastAsiaTheme="minorEastAsia" w:hAnsi="Times New Roman" w:cs="Times New Roman"/>
          <w:color w:val="000000" w:themeColor="text1"/>
          <w:kern w:val="24"/>
          <w:sz w:val="24"/>
          <w:szCs w:val="24"/>
          <w:lang w:eastAsia="fr-FR"/>
        </w:rPr>
      </w:pPr>
    </w:p>
    <w:p w:rsidR="00A84147" w:rsidRPr="0083609B" w:rsidRDefault="00022D3B" w:rsidP="00863038">
      <w:pPr>
        <w:spacing w:after="120" w:line="240" w:lineRule="auto"/>
        <w:rPr>
          <w:rFonts w:cs="ArialMT"/>
          <w:b/>
          <w:color w:val="333333"/>
          <w:sz w:val="28"/>
          <w:szCs w:val="28"/>
        </w:rPr>
      </w:pPr>
      <w:r w:rsidRPr="00022D3B">
        <w:rPr>
          <w:rFonts w:ascii="Times New Roman" w:eastAsiaTheme="minorEastAsia" w:hAnsi="Times New Roman" w:cs="Times New Roman"/>
          <w:b/>
          <w:color w:val="000000" w:themeColor="text1"/>
          <w:kern w:val="24"/>
          <w:sz w:val="24"/>
          <w:szCs w:val="24"/>
          <w:lang w:eastAsia="fr-FR"/>
        </w:rPr>
        <w:t>Si le logement ne me convient</w:t>
      </w:r>
      <w:r>
        <w:rPr>
          <w:rFonts w:cs="ArialMT"/>
          <w:b/>
          <w:color w:val="333333"/>
          <w:sz w:val="28"/>
          <w:szCs w:val="28"/>
        </w:rPr>
        <w:t xml:space="preserve"> : </w:t>
      </w:r>
    </w:p>
    <w:p w:rsidR="00A84147" w:rsidRDefault="00A84147" w:rsidP="00863038">
      <w:pPr>
        <w:spacing w:after="120" w:line="240" w:lineRule="auto"/>
        <w:rPr>
          <w:rFonts w:ascii="Times New Roman" w:eastAsiaTheme="minorEastAsia" w:hAnsi="Times New Roman" w:cs="Times New Roman"/>
          <w:color w:val="000000" w:themeColor="text1"/>
          <w:kern w:val="24"/>
          <w:sz w:val="24"/>
          <w:szCs w:val="24"/>
          <w:lang w:eastAsia="fr-FR"/>
        </w:rPr>
      </w:pPr>
      <w:r w:rsidRPr="00C82DCB">
        <w:rPr>
          <w:rFonts w:ascii="Times New Roman" w:eastAsiaTheme="minorEastAsia" w:hAnsi="Times New Roman" w:cs="Times New Roman"/>
          <w:color w:val="000000" w:themeColor="text1"/>
          <w:kern w:val="24"/>
          <w:sz w:val="24"/>
          <w:szCs w:val="24"/>
          <w:lang w:eastAsia="fr-FR"/>
        </w:rPr>
        <w:t>&gt; Votre refus est indiqué dans votre dossier qui reste actif</w:t>
      </w:r>
      <w:r w:rsidR="00863038">
        <w:rPr>
          <w:rFonts w:ascii="Times New Roman" w:eastAsiaTheme="minorEastAsia" w:hAnsi="Times New Roman" w:cs="Times New Roman"/>
          <w:color w:val="000000" w:themeColor="text1"/>
          <w:kern w:val="24"/>
          <w:sz w:val="24"/>
          <w:szCs w:val="24"/>
          <w:lang w:eastAsia="fr-FR"/>
        </w:rPr>
        <w:t>.</w:t>
      </w:r>
    </w:p>
    <w:p w:rsidR="00863038" w:rsidRPr="00C82DCB" w:rsidRDefault="00863038" w:rsidP="00863038">
      <w:pPr>
        <w:spacing w:after="0" w:line="240" w:lineRule="auto"/>
        <w:rPr>
          <w:rFonts w:ascii="Times New Roman" w:eastAsiaTheme="minorEastAsia" w:hAnsi="Times New Roman" w:cs="Times New Roman"/>
          <w:color w:val="000000" w:themeColor="text1"/>
          <w:kern w:val="24"/>
          <w:sz w:val="24"/>
          <w:szCs w:val="24"/>
          <w:lang w:eastAsia="fr-FR"/>
        </w:rPr>
      </w:pPr>
    </w:p>
    <w:p w:rsidR="00A84147" w:rsidRPr="00022D3B" w:rsidRDefault="00022D3B" w:rsidP="00863038">
      <w:pPr>
        <w:spacing w:after="120"/>
        <w:rPr>
          <w:rFonts w:ascii="Times New Roman" w:eastAsiaTheme="minorEastAsia" w:hAnsi="Times New Roman" w:cs="Times New Roman"/>
          <w:b/>
          <w:color w:val="000000" w:themeColor="text1"/>
          <w:kern w:val="24"/>
          <w:sz w:val="24"/>
          <w:szCs w:val="24"/>
          <w:lang w:eastAsia="fr-FR"/>
        </w:rPr>
      </w:pPr>
      <w:r w:rsidRPr="00022D3B">
        <w:rPr>
          <w:rFonts w:ascii="Times New Roman" w:eastAsiaTheme="minorEastAsia" w:hAnsi="Times New Roman" w:cs="Times New Roman"/>
          <w:b/>
          <w:color w:val="000000" w:themeColor="text1"/>
          <w:kern w:val="24"/>
          <w:sz w:val="24"/>
          <w:szCs w:val="24"/>
          <w:lang w:eastAsia="fr-FR"/>
        </w:rPr>
        <w:t xml:space="preserve">Si le </w:t>
      </w:r>
      <w:r w:rsidR="00A84147" w:rsidRPr="00022D3B">
        <w:rPr>
          <w:rFonts w:ascii="Times New Roman" w:eastAsiaTheme="minorEastAsia" w:hAnsi="Times New Roman" w:cs="Times New Roman"/>
          <w:b/>
          <w:color w:val="000000" w:themeColor="text1"/>
          <w:kern w:val="24"/>
          <w:sz w:val="24"/>
          <w:szCs w:val="24"/>
          <w:lang w:eastAsia="fr-FR"/>
        </w:rPr>
        <w:t>logement me convient :</w:t>
      </w:r>
    </w:p>
    <w:p w:rsidR="00A84147" w:rsidRPr="00C82DCB" w:rsidRDefault="00E731F9" w:rsidP="00863038">
      <w:pPr>
        <w:spacing w:after="120"/>
        <w:rPr>
          <w:rFonts w:ascii="Times New Roman" w:eastAsiaTheme="minorEastAsia" w:hAnsi="Times New Roman" w:cs="Times New Roman"/>
          <w:color w:val="000000" w:themeColor="text1"/>
          <w:kern w:val="24"/>
          <w:sz w:val="24"/>
          <w:szCs w:val="24"/>
          <w:lang w:eastAsia="fr-FR"/>
        </w:rPr>
      </w:pPr>
      <w:r>
        <w:rPr>
          <w:rFonts w:ascii="Times New Roman" w:eastAsiaTheme="minorEastAsia" w:hAnsi="Times New Roman" w:cs="Times New Roman"/>
          <w:color w:val="000000" w:themeColor="text1"/>
          <w:kern w:val="24"/>
          <w:sz w:val="24"/>
          <w:szCs w:val="24"/>
          <w:lang w:eastAsia="fr-FR"/>
        </w:rPr>
        <w:t xml:space="preserve">&gt; </w:t>
      </w:r>
      <w:r w:rsidR="00A84147" w:rsidRPr="00C82DCB">
        <w:rPr>
          <w:rFonts w:ascii="Times New Roman" w:eastAsiaTheme="minorEastAsia" w:hAnsi="Times New Roman" w:cs="Times New Roman"/>
          <w:color w:val="000000" w:themeColor="text1"/>
          <w:kern w:val="24"/>
          <w:sz w:val="24"/>
          <w:szCs w:val="24"/>
          <w:lang w:eastAsia="fr-FR"/>
        </w:rPr>
        <w:t>Je signe le bail</w:t>
      </w:r>
      <w:r w:rsidR="00863038">
        <w:rPr>
          <w:rFonts w:ascii="Times New Roman" w:eastAsiaTheme="minorEastAsia" w:hAnsi="Times New Roman" w:cs="Times New Roman"/>
          <w:color w:val="000000" w:themeColor="text1"/>
          <w:kern w:val="24"/>
          <w:sz w:val="24"/>
          <w:szCs w:val="24"/>
          <w:lang w:eastAsia="fr-FR"/>
        </w:rPr>
        <w:t>.</w:t>
      </w:r>
    </w:p>
    <w:sectPr w:rsidR="00A84147" w:rsidRPr="00C82D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2CE4404"/>
    <w:multiLevelType w:val="hybridMultilevel"/>
    <w:tmpl w:val="5ED6CA0C"/>
    <w:lvl w:ilvl="0" w:tplc="844CC38A">
      <w:start w:val="1"/>
      <w:numFmt w:val="bullet"/>
      <w:lvlText w:val=""/>
      <w:lvlJc w:val="left"/>
      <w:pPr>
        <w:ind w:left="720" w:hanging="360"/>
      </w:pPr>
      <w:rPr>
        <w:rFonts w:ascii="Symbol" w:hAnsi="Symbol" w:hint="default"/>
      </w:rPr>
    </w:lvl>
    <w:lvl w:ilvl="1" w:tplc="844CC38A">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103589"/>
    <w:multiLevelType w:val="hybridMultilevel"/>
    <w:tmpl w:val="1D965A8A"/>
    <w:lvl w:ilvl="0" w:tplc="844CC38A">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C48524E"/>
    <w:multiLevelType w:val="hybridMultilevel"/>
    <w:tmpl w:val="7AF0B90C"/>
    <w:lvl w:ilvl="0" w:tplc="844CC38A">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nsid w:val="0F456A00"/>
    <w:multiLevelType w:val="hybridMultilevel"/>
    <w:tmpl w:val="B96C034E"/>
    <w:lvl w:ilvl="0" w:tplc="E3F26686">
      <w:start w:val="10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8D7153D"/>
    <w:multiLevelType w:val="hybridMultilevel"/>
    <w:tmpl w:val="E8245088"/>
    <w:lvl w:ilvl="0" w:tplc="844CC3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267CD7"/>
    <w:multiLevelType w:val="hybridMultilevel"/>
    <w:tmpl w:val="3146A8BC"/>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
    <w:nsid w:val="36C72A6B"/>
    <w:multiLevelType w:val="hybridMultilevel"/>
    <w:tmpl w:val="5D805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D2F6337"/>
    <w:multiLevelType w:val="hybridMultilevel"/>
    <w:tmpl w:val="227E85CE"/>
    <w:lvl w:ilvl="0" w:tplc="040C0003">
      <w:start w:val="1"/>
      <w:numFmt w:val="bullet"/>
      <w:lvlText w:val="o"/>
      <w:lvlJc w:val="left"/>
      <w:pPr>
        <w:ind w:left="1485" w:hanging="360"/>
      </w:pPr>
      <w:rPr>
        <w:rFonts w:ascii="Courier New" w:hAnsi="Courier New" w:cs="Courier New"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8">
    <w:nsid w:val="41D71F4E"/>
    <w:multiLevelType w:val="hybridMultilevel"/>
    <w:tmpl w:val="0EC87778"/>
    <w:lvl w:ilvl="0" w:tplc="844CC38A">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
    <w:nsid w:val="43607DBC"/>
    <w:multiLevelType w:val="hybridMultilevel"/>
    <w:tmpl w:val="DF74EAE4"/>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10">
    <w:nsid w:val="61B40B9C"/>
    <w:multiLevelType w:val="multilevel"/>
    <w:tmpl w:val="389C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28054F"/>
    <w:multiLevelType w:val="hybridMultilevel"/>
    <w:tmpl w:val="C78E35E8"/>
    <w:lvl w:ilvl="0" w:tplc="844CC3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25B4E23"/>
    <w:multiLevelType w:val="hybridMultilevel"/>
    <w:tmpl w:val="D90A0C62"/>
    <w:lvl w:ilvl="0" w:tplc="844CC3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10"/>
  </w:num>
  <w:num w:numId="5">
    <w:abstractNumId w:val="1"/>
  </w:num>
  <w:num w:numId="6">
    <w:abstractNumId w:val="4"/>
  </w:num>
  <w:num w:numId="7">
    <w:abstractNumId w:val="12"/>
  </w:num>
  <w:num w:numId="8">
    <w:abstractNumId w:val="0"/>
  </w:num>
  <w:num w:numId="9">
    <w:abstractNumId w:val="7"/>
  </w:num>
  <w:num w:numId="10">
    <w:abstractNumId w:val="11"/>
  </w:num>
  <w:num w:numId="11">
    <w:abstractNumId w:val="3"/>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1BF"/>
    <w:rsid w:val="00022D3B"/>
    <w:rsid w:val="000237C2"/>
    <w:rsid w:val="000669D1"/>
    <w:rsid w:val="000D5481"/>
    <w:rsid w:val="002218CD"/>
    <w:rsid w:val="003A0B58"/>
    <w:rsid w:val="00440ED6"/>
    <w:rsid w:val="005E16DD"/>
    <w:rsid w:val="006671E7"/>
    <w:rsid w:val="00714338"/>
    <w:rsid w:val="00722594"/>
    <w:rsid w:val="0074397F"/>
    <w:rsid w:val="007C0D77"/>
    <w:rsid w:val="00810BCD"/>
    <w:rsid w:val="0083609B"/>
    <w:rsid w:val="00863038"/>
    <w:rsid w:val="008B37D6"/>
    <w:rsid w:val="008E6472"/>
    <w:rsid w:val="009150A9"/>
    <w:rsid w:val="0093479B"/>
    <w:rsid w:val="00A336D6"/>
    <w:rsid w:val="00A84147"/>
    <w:rsid w:val="00AC457E"/>
    <w:rsid w:val="00AD71BF"/>
    <w:rsid w:val="00BA35B9"/>
    <w:rsid w:val="00C82DCB"/>
    <w:rsid w:val="00CB2C04"/>
    <w:rsid w:val="00DA10EC"/>
    <w:rsid w:val="00DB0D4C"/>
    <w:rsid w:val="00E731F9"/>
    <w:rsid w:val="00E90954"/>
    <w:rsid w:val="00EE48CA"/>
    <w:rsid w:val="00F94C1B"/>
    <w:rsid w:val="00F95549"/>
    <w:rsid w:val="00FC30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8C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D71BF"/>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AD71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71BF"/>
    <w:rPr>
      <w:rFonts w:ascii="Tahoma" w:hAnsi="Tahoma" w:cs="Tahoma"/>
      <w:sz w:val="16"/>
      <w:szCs w:val="16"/>
    </w:rPr>
  </w:style>
  <w:style w:type="character" w:styleId="Lienhypertexte">
    <w:name w:val="Hyperlink"/>
    <w:basedOn w:val="Policepardfaut"/>
    <w:uiPriority w:val="99"/>
    <w:unhideWhenUsed/>
    <w:rsid w:val="00AD71BF"/>
    <w:rPr>
      <w:strike w:val="0"/>
      <w:dstrike w:val="0"/>
      <w:color w:val="337AB7"/>
      <w:u w:val="none"/>
      <w:effect w:val="none"/>
      <w:shd w:val="clear" w:color="auto" w:fill="auto"/>
    </w:rPr>
  </w:style>
  <w:style w:type="paragraph" w:styleId="Paragraphedeliste">
    <w:name w:val="List Paragraph"/>
    <w:basedOn w:val="Normal"/>
    <w:uiPriority w:val="34"/>
    <w:qFormat/>
    <w:rsid w:val="00AD71BF"/>
    <w:pPr>
      <w:ind w:left="720"/>
      <w:contextualSpacing/>
    </w:pPr>
  </w:style>
  <w:style w:type="character" w:styleId="lev">
    <w:name w:val="Strong"/>
    <w:basedOn w:val="Policepardfaut"/>
    <w:uiPriority w:val="22"/>
    <w:qFormat/>
    <w:rsid w:val="00AD71BF"/>
    <w:rPr>
      <w:b/>
      <w:bCs/>
    </w:rPr>
  </w:style>
  <w:style w:type="paragraph" w:customStyle="1" w:styleId="Default">
    <w:name w:val="Default"/>
    <w:rsid w:val="00DA10EC"/>
    <w:pPr>
      <w:autoSpaceDE w:val="0"/>
      <w:autoSpaceDN w:val="0"/>
      <w:adjustRightInd w:val="0"/>
      <w:spacing w:after="0" w:line="240" w:lineRule="auto"/>
    </w:pPr>
    <w:rPr>
      <w:rFonts w:ascii="Century Gothic" w:hAnsi="Century Gothic" w:cs="Century Gothic"/>
      <w:color w:val="000000"/>
      <w:sz w:val="24"/>
      <w:szCs w:val="24"/>
    </w:rPr>
  </w:style>
  <w:style w:type="table" w:styleId="Grilledutableau">
    <w:name w:val="Table Grid"/>
    <w:basedOn w:val="TableauNormal"/>
    <w:uiPriority w:val="59"/>
    <w:rsid w:val="00934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440ED6"/>
  </w:style>
  <w:style w:type="character" w:customStyle="1" w:styleId="w8qarf">
    <w:name w:val="w8qarf"/>
    <w:basedOn w:val="Policepardfaut"/>
    <w:rsid w:val="00440ED6"/>
  </w:style>
  <w:style w:type="character" w:customStyle="1" w:styleId="tlou0b">
    <w:name w:val="tlou0b"/>
    <w:basedOn w:val="Policepardfaut"/>
    <w:rsid w:val="00440ED6"/>
  </w:style>
  <w:style w:type="character" w:customStyle="1" w:styleId="jdmkzb">
    <w:name w:val="jdmkzb"/>
    <w:basedOn w:val="Policepardfaut"/>
    <w:rsid w:val="00440ED6"/>
  </w:style>
  <w:style w:type="character" w:styleId="Lienhypertextesuivivisit">
    <w:name w:val="FollowedHyperlink"/>
    <w:basedOn w:val="Policepardfaut"/>
    <w:uiPriority w:val="99"/>
    <w:semiHidden/>
    <w:unhideWhenUsed/>
    <w:rsid w:val="00FC30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8C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D71BF"/>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AD71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71BF"/>
    <w:rPr>
      <w:rFonts w:ascii="Tahoma" w:hAnsi="Tahoma" w:cs="Tahoma"/>
      <w:sz w:val="16"/>
      <w:szCs w:val="16"/>
    </w:rPr>
  </w:style>
  <w:style w:type="character" w:styleId="Lienhypertexte">
    <w:name w:val="Hyperlink"/>
    <w:basedOn w:val="Policepardfaut"/>
    <w:uiPriority w:val="99"/>
    <w:unhideWhenUsed/>
    <w:rsid w:val="00AD71BF"/>
    <w:rPr>
      <w:strike w:val="0"/>
      <w:dstrike w:val="0"/>
      <w:color w:val="337AB7"/>
      <w:u w:val="none"/>
      <w:effect w:val="none"/>
      <w:shd w:val="clear" w:color="auto" w:fill="auto"/>
    </w:rPr>
  </w:style>
  <w:style w:type="paragraph" w:styleId="Paragraphedeliste">
    <w:name w:val="List Paragraph"/>
    <w:basedOn w:val="Normal"/>
    <w:uiPriority w:val="34"/>
    <w:qFormat/>
    <w:rsid w:val="00AD71BF"/>
    <w:pPr>
      <w:ind w:left="720"/>
      <w:contextualSpacing/>
    </w:pPr>
  </w:style>
  <w:style w:type="character" w:styleId="lev">
    <w:name w:val="Strong"/>
    <w:basedOn w:val="Policepardfaut"/>
    <w:uiPriority w:val="22"/>
    <w:qFormat/>
    <w:rsid w:val="00AD71BF"/>
    <w:rPr>
      <w:b/>
      <w:bCs/>
    </w:rPr>
  </w:style>
  <w:style w:type="paragraph" w:customStyle="1" w:styleId="Default">
    <w:name w:val="Default"/>
    <w:rsid w:val="00DA10EC"/>
    <w:pPr>
      <w:autoSpaceDE w:val="0"/>
      <w:autoSpaceDN w:val="0"/>
      <w:adjustRightInd w:val="0"/>
      <w:spacing w:after="0" w:line="240" w:lineRule="auto"/>
    </w:pPr>
    <w:rPr>
      <w:rFonts w:ascii="Century Gothic" w:hAnsi="Century Gothic" w:cs="Century Gothic"/>
      <w:color w:val="000000"/>
      <w:sz w:val="24"/>
      <w:szCs w:val="24"/>
    </w:rPr>
  </w:style>
  <w:style w:type="table" w:styleId="Grilledutableau">
    <w:name w:val="Table Grid"/>
    <w:basedOn w:val="TableauNormal"/>
    <w:uiPriority w:val="59"/>
    <w:rsid w:val="00934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440ED6"/>
  </w:style>
  <w:style w:type="character" w:customStyle="1" w:styleId="w8qarf">
    <w:name w:val="w8qarf"/>
    <w:basedOn w:val="Policepardfaut"/>
    <w:rsid w:val="00440ED6"/>
  </w:style>
  <w:style w:type="character" w:customStyle="1" w:styleId="tlou0b">
    <w:name w:val="tlou0b"/>
    <w:basedOn w:val="Policepardfaut"/>
    <w:rsid w:val="00440ED6"/>
  </w:style>
  <w:style w:type="character" w:customStyle="1" w:styleId="jdmkzb">
    <w:name w:val="jdmkzb"/>
    <w:basedOn w:val="Policepardfaut"/>
    <w:rsid w:val="00440ED6"/>
  </w:style>
  <w:style w:type="character" w:styleId="Lienhypertextesuivivisit">
    <w:name w:val="FollowedHyperlink"/>
    <w:basedOn w:val="Policepardfaut"/>
    <w:uiPriority w:val="99"/>
    <w:semiHidden/>
    <w:unhideWhenUsed/>
    <w:rsid w:val="00FC30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6696">
      <w:bodyDiv w:val="1"/>
      <w:marLeft w:val="0"/>
      <w:marRight w:val="0"/>
      <w:marTop w:val="0"/>
      <w:marBottom w:val="0"/>
      <w:divBdr>
        <w:top w:val="none" w:sz="0" w:space="0" w:color="auto"/>
        <w:left w:val="none" w:sz="0" w:space="0" w:color="auto"/>
        <w:bottom w:val="none" w:sz="0" w:space="0" w:color="auto"/>
        <w:right w:val="none" w:sz="0" w:space="0" w:color="auto"/>
      </w:divBdr>
      <w:divsChild>
        <w:div w:id="479351005">
          <w:marLeft w:val="0"/>
          <w:marRight w:val="0"/>
          <w:marTop w:val="0"/>
          <w:marBottom w:val="0"/>
          <w:divBdr>
            <w:top w:val="none" w:sz="0" w:space="0" w:color="auto"/>
            <w:left w:val="none" w:sz="0" w:space="0" w:color="auto"/>
            <w:bottom w:val="none" w:sz="0" w:space="0" w:color="auto"/>
            <w:right w:val="none" w:sz="0" w:space="0" w:color="auto"/>
          </w:divBdr>
          <w:divsChild>
            <w:div w:id="1822653069">
              <w:marLeft w:val="0"/>
              <w:marRight w:val="0"/>
              <w:marTop w:val="0"/>
              <w:marBottom w:val="0"/>
              <w:divBdr>
                <w:top w:val="none" w:sz="0" w:space="0" w:color="auto"/>
                <w:left w:val="none" w:sz="0" w:space="0" w:color="auto"/>
                <w:bottom w:val="none" w:sz="0" w:space="0" w:color="auto"/>
                <w:right w:val="none" w:sz="0" w:space="0" w:color="auto"/>
              </w:divBdr>
              <w:divsChild>
                <w:div w:id="179010755">
                  <w:marLeft w:val="0"/>
                  <w:marRight w:val="0"/>
                  <w:marTop w:val="0"/>
                  <w:marBottom w:val="0"/>
                  <w:divBdr>
                    <w:top w:val="none" w:sz="0" w:space="0" w:color="auto"/>
                    <w:left w:val="none" w:sz="0" w:space="0" w:color="auto"/>
                    <w:bottom w:val="none" w:sz="0" w:space="0" w:color="auto"/>
                    <w:right w:val="none" w:sz="0" w:space="0" w:color="auto"/>
                  </w:divBdr>
                  <w:divsChild>
                    <w:div w:id="443352892">
                      <w:marLeft w:val="0"/>
                      <w:marRight w:val="0"/>
                      <w:marTop w:val="45"/>
                      <w:marBottom w:val="0"/>
                      <w:divBdr>
                        <w:top w:val="none" w:sz="0" w:space="0" w:color="auto"/>
                        <w:left w:val="none" w:sz="0" w:space="0" w:color="auto"/>
                        <w:bottom w:val="none" w:sz="0" w:space="0" w:color="auto"/>
                        <w:right w:val="none" w:sz="0" w:space="0" w:color="auto"/>
                      </w:divBdr>
                      <w:divsChild>
                        <w:div w:id="998538306">
                          <w:marLeft w:val="0"/>
                          <w:marRight w:val="0"/>
                          <w:marTop w:val="0"/>
                          <w:marBottom w:val="0"/>
                          <w:divBdr>
                            <w:top w:val="none" w:sz="0" w:space="0" w:color="auto"/>
                            <w:left w:val="none" w:sz="0" w:space="0" w:color="auto"/>
                            <w:bottom w:val="none" w:sz="0" w:space="0" w:color="auto"/>
                            <w:right w:val="none" w:sz="0" w:space="0" w:color="auto"/>
                          </w:divBdr>
                          <w:divsChild>
                            <w:div w:id="1813717640">
                              <w:marLeft w:val="12300"/>
                              <w:marRight w:val="0"/>
                              <w:marTop w:val="0"/>
                              <w:marBottom w:val="0"/>
                              <w:divBdr>
                                <w:top w:val="none" w:sz="0" w:space="0" w:color="auto"/>
                                <w:left w:val="none" w:sz="0" w:space="0" w:color="auto"/>
                                <w:bottom w:val="none" w:sz="0" w:space="0" w:color="auto"/>
                                <w:right w:val="none" w:sz="0" w:space="0" w:color="auto"/>
                              </w:divBdr>
                              <w:divsChild>
                                <w:div w:id="334767983">
                                  <w:marLeft w:val="0"/>
                                  <w:marRight w:val="0"/>
                                  <w:marTop w:val="0"/>
                                  <w:marBottom w:val="0"/>
                                  <w:divBdr>
                                    <w:top w:val="none" w:sz="0" w:space="0" w:color="auto"/>
                                    <w:left w:val="none" w:sz="0" w:space="0" w:color="auto"/>
                                    <w:bottom w:val="none" w:sz="0" w:space="0" w:color="auto"/>
                                    <w:right w:val="none" w:sz="0" w:space="0" w:color="auto"/>
                                  </w:divBdr>
                                  <w:divsChild>
                                    <w:div w:id="624850519">
                                      <w:marLeft w:val="0"/>
                                      <w:marRight w:val="0"/>
                                      <w:marTop w:val="0"/>
                                      <w:marBottom w:val="390"/>
                                      <w:divBdr>
                                        <w:top w:val="none" w:sz="0" w:space="0" w:color="auto"/>
                                        <w:left w:val="none" w:sz="0" w:space="0" w:color="auto"/>
                                        <w:bottom w:val="none" w:sz="0" w:space="0" w:color="auto"/>
                                        <w:right w:val="none" w:sz="0" w:space="0" w:color="auto"/>
                                      </w:divBdr>
                                      <w:divsChild>
                                        <w:div w:id="404651017">
                                          <w:marLeft w:val="0"/>
                                          <w:marRight w:val="0"/>
                                          <w:marTop w:val="0"/>
                                          <w:marBottom w:val="0"/>
                                          <w:divBdr>
                                            <w:top w:val="none" w:sz="0" w:space="0" w:color="auto"/>
                                            <w:left w:val="none" w:sz="0" w:space="0" w:color="auto"/>
                                            <w:bottom w:val="none" w:sz="0" w:space="0" w:color="auto"/>
                                            <w:right w:val="none" w:sz="0" w:space="0" w:color="auto"/>
                                          </w:divBdr>
                                          <w:divsChild>
                                            <w:div w:id="302389677">
                                              <w:marLeft w:val="0"/>
                                              <w:marRight w:val="0"/>
                                              <w:marTop w:val="0"/>
                                              <w:marBottom w:val="0"/>
                                              <w:divBdr>
                                                <w:top w:val="none" w:sz="0" w:space="0" w:color="auto"/>
                                                <w:left w:val="none" w:sz="0" w:space="0" w:color="auto"/>
                                                <w:bottom w:val="none" w:sz="0" w:space="0" w:color="auto"/>
                                                <w:right w:val="none" w:sz="0" w:space="0" w:color="auto"/>
                                              </w:divBdr>
                                              <w:divsChild>
                                                <w:div w:id="402531197">
                                                  <w:marLeft w:val="0"/>
                                                  <w:marRight w:val="0"/>
                                                  <w:marTop w:val="0"/>
                                                  <w:marBottom w:val="0"/>
                                                  <w:divBdr>
                                                    <w:top w:val="none" w:sz="0" w:space="0" w:color="auto"/>
                                                    <w:left w:val="none" w:sz="0" w:space="0" w:color="auto"/>
                                                    <w:bottom w:val="none" w:sz="0" w:space="0" w:color="auto"/>
                                                    <w:right w:val="none" w:sz="0" w:space="0" w:color="auto"/>
                                                  </w:divBdr>
                                                  <w:divsChild>
                                                    <w:div w:id="710307061">
                                                      <w:marLeft w:val="0"/>
                                                      <w:marRight w:val="0"/>
                                                      <w:marTop w:val="0"/>
                                                      <w:marBottom w:val="0"/>
                                                      <w:divBdr>
                                                        <w:top w:val="none" w:sz="0" w:space="0" w:color="auto"/>
                                                        <w:left w:val="none" w:sz="0" w:space="0" w:color="auto"/>
                                                        <w:bottom w:val="none" w:sz="0" w:space="0" w:color="auto"/>
                                                        <w:right w:val="none" w:sz="0" w:space="0" w:color="auto"/>
                                                      </w:divBdr>
                                                      <w:divsChild>
                                                        <w:div w:id="1697656292">
                                                          <w:marLeft w:val="0"/>
                                                          <w:marRight w:val="0"/>
                                                          <w:marTop w:val="0"/>
                                                          <w:marBottom w:val="0"/>
                                                          <w:divBdr>
                                                            <w:top w:val="none" w:sz="0" w:space="0" w:color="auto"/>
                                                            <w:left w:val="none" w:sz="0" w:space="0" w:color="auto"/>
                                                            <w:bottom w:val="none" w:sz="0" w:space="0" w:color="auto"/>
                                                            <w:right w:val="none" w:sz="0" w:space="0" w:color="auto"/>
                                                          </w:divBdr>
                                                          <w:divsChild>
                                                            <w:div w:id="96289786">
                                                              <w:marLeft w:val="0"/>
                                                              <w:marRight w:val="0"/>
                                                              <w:marTop w:val="0"/>
                                                              <w:marBottom w:val="0"/>
                                                              <w:divBdr>
                                                                <w:top w:val="none" w:sz="0" w:space="0" w:color="auto"/>
                                                                <w:left w:val="none" w:sz="0" w:space="0" w:color="auto"/>
                                                                <w:bottom w:val="none" w:sz="0" w:space="0" w:color="auto"/>
                                                                <w:right w:val="none" w:sz="0" w:space="0" w:color="auto"/>
                                                              </w:divBdr>
                                                              <w:divsChild>
                                                                <w:div w:id="2146116813">
                                                                  <w:marLeft w:val="0"/>
                                                                  <w:marRight w:val="0"/>
                                                                  <w:marTop w:val="0"/>
                                                                  <w:marBottom w:val="0"/>
                                                                  <w:divBdr>
                                                                    <w:top w:val="none" w:sz="0" w:space="0" w:color="auto"/>
                                                                    <w:left w:val="none" w:sz="0" w:space="0" w:color="auto"/>
                                                                    <w:bottom w:val="none" w:sz="0" w:space="0" w:color="auto"/>
                                                                    <w:right w:val="none" w:sz="0" w:space="0" w:color="auto"/>
                                                                  </w:divBdr>
                                                                  <w:divsChild>
                                                                    <w:div w:id="485050636">
                                                                      <w:marLeft w:val="0"/>
                                                                      <w:marRight w:val="0"/>
                                                                      <w:marTop w:val="0"/>
                                                                      <w:marBottom w:val="0"/>
                                                                      <w:divBdr>
                                                                        <w:top w:val="none" w:sz="0" w:space="0" w:color="auto"/>
                                                                        <w:left w:val="none" w:sz="0" w:space="0" w:color="auto"/>
                                                                        <w:bottom w:val="none" w:sz="0" w:space="0" w:color="auto"/>
                                                                        <w:right w:val="none" w:sz="0" w:space="0" w:color="auto"/>
                                                                      </w:divBdr>
                                                                      <w:divsChild>
                                                                        <w:div w:id="43236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98787">
                                                                  <w:marLeft w:val="0"/>
                                                                  <w:marRight w:val="0"/>
                                                                  <w:marTop w:val="0"/>
                                                                  <w:marBottom w:val="0"/>
                                                                  <w:divBdr>
                                                                    <w:top w:val="none" w:sz="0" w:space="0" w:color="auto"/>
                                                                    <w:left w:val="none" w:sz="0" w:space="0" w:color="auto"/>
                                                                    <w:bottom w:val="none" w:sz="0" w:space="0" w:color="auto"/>
                                                                    <w:right w:val="none" w:sz="0" w:space="0" w:color="auto"/>
                                                                  </w:divBdr>
                                                                  <w:divsChild>
                                                                    <w:div w:id="146753502">
                                                                      <w:marLeft w:val="0"/>
                                                                      <w:marRight w:val="0"/>
                                                                      <w:marTop w:val="0"/>
                                                                      <w:marBottom w:val="0"/>
                                                                      <w:divBdr>
                                                                        <w:top w:val="none" w:sz="0" w:space="0" w:color="auto"/>
                                                                        <w:left w:val="none" w:sz="0" w:space="0" w:color="auto"/>
                                                                        <w:bottom w:val="none" w:sz="0" w:space="0" w:color="auto"/>
                                                                        <w:right w:val="none" w:sz="0" w:space="0" w:color="auto"/>
                                                                      </w:divBdr>
                                                                      <w:divsChild>
                                                                        <w:div w:id="1502769507">
                                                                          <w:marLeft w:val="0"/>
                                                                          <w:marRight w:val="0"/>
                                                                          <w:marTop w:val="0"/>
                                                                          <w:marBottom w:val="0"/>
                                                                          <w:divBdr>
                                                                            <w:top w:val="none" w:sz="0" w:space="0" w:color="auto"/>
                                                                            <w:left w:val="none" w:sz="0" w:space="0" w:color="auto"/>
                                                                            <w:bottom w:val="none" w:sz="0" w:space="0" w:color="auto"/>
                                                                            <w:right w:val="none" w:sz="0" w:space="0" w:color="auto"/>
                                                                          </w:divBdr>
                                                                          <w:divsChild>
                                                                            <w:div w:id="1813712312">
                                                                              <w:marLeft w:val="0"/>
                                                                              <w:marRight w:val="0"/>
                                                                              <w:marTop w:val="0"/>
                                                                              <w:marBottom w:val="0"/>
                                                                              <w:divBdr>
                                                                                <w:top w:val="none" w:sz="0" w:space="0" w:color="auto"/>
                                                                                <w:left w:val="none" w:sz="0" w:space="0" w:color="auto"/>
                                                                                <w:bottom w:val="none" w:sz="0" w:space="0" w:color="auto"/>
                                                                                <w:right w:val="none" w:sz="0" w:space="0" w:color="auto"/>
                                                                              </w:divBdr>
                                                                              <w:divsChild>
                                                                                <w:div w:id="1516992029">
                                                                                  <w:marLeft w:val="0"/>
                                                                                  <w:marRight w:val="0"/>
                                                                                  <w:marTop w:val="0"/>
                                                                                  <w:marBottom w:val="0"/>
                                                                                  <w:divBdr>
                                                                                    <w:top w:val="none" w:sz="0" w:space="0" w:color="auto"/>
                                                                                    <w:left w:val="none" w:sz="0" w:space="0" w:color="auto"/>
                                                                                    <w:bottom w:val="none" w:sz="0" w:space="0" w:color="auto"/>
                                                                                    <w:right w:val="none" w:sz="0" w:space="0" w:color="auto"/>
                                                                                  </w:divBdr>
                                                                                  <w:divsChild>
                                                                                    <w:div w:id="1883783555">
                                                                                      <w:marLeft w:val="0"/>
                                                                                      <w:marRight w:val="0"/>
                                                                                      <w:marTop w:val="0"/>
                                                                                      <w:marBottom w:val="0"/>
                                                                                      <w:divBdr>
                                                                                        <w:top w:val="none" w:sz="0" w:space="0" w:color="auto"/>
                                                                                        <w:left w:val="none" w:sz="0" w:space="0" w:color="auto"/>
                                                                                        <w:bottom w:val="none" w:sz="0" w:space="0" w:color="auto"/>
                                                                                        <w:right w:val="none" w:sz="0" w:space="0" w:color="auto"/>
                                                                                      </w:divBdr>
                                                                                      <w:divsChild>
                                                                                        <w:div w:id="748577995">
                                                                                          <w:marLeft w:val="0"/>
                                                                                          <w:marRight w:val="0"/>
                                                                                          <w:marTop w:val="0"/>
                                                                                          <w:marBottom w:val="0"/>
                                                                                          <w:divBdr>
                                                                                            <w:top w:val="none" w:sz="0" w:space="0" w:color="auto"/>
                                                                                            <w:left w:val="none" w:sz="0" w:space="0" w:color="auto"/>
                                                                                            <w:bottom w:val="none" w:sz="0" w:space="0" w:color="auto"/>
                                                                                            <w:right w:val="none" w:sz="0" w:space="0" w:color="auto"/>
                                                                                          </w:divBdr>
                                                                                          <w:divsChild>
                                                                                            <w:div w:id="1727530154">
                                                                                              <w:marLeft w:val="0"/>
                                                                                              <w:marRight w:val="0"/>
                                                                                              <w:marTop w:val="0"/>
                                                                                              <w:marBottom w:val="0"/>
                                                                                              <w:divBdr>
                                                                                                <w:top w:val="none" w:sz="0" w:space="0" w:color="auto"/>
                                                                                                <w:left w:val="none" w:sz="0" w:space="0" w:color="auto"/>
                                                                                                <w:bottom w:val="none" w:sz="0" w:space="0" w:color="auto"/>
                                                                                                <w:right w:val="none" w:sz="0" w:space="0" w:color="auto"/>
                                                                                              </w:divBdr>
                                                                                            </w:div>
                                                                                            <w:div w:id="336661793">
                                                                                              <w:marLeft w:val="0"/>
                                                                                              <w:marRight w:val="0"/>
                                                                                              <w:marTop w:val="0"/>
                                                                                              <w:marBottom w:val="0"/>
                                                                                              <w:divBdr>
                                                                                                <w:top w:val="none" w:sz="0" w:space="0" w:color="auto"/>
                                                                                                <w:left w:val="none" w:sz="0" w:space="0" w:color="auto"/>
                                                                                                <w:bottom w:val="none" w:sz="0" w:space="0" w:color="auto"/>
                                                                                                <w:right w:val="none" w:sz="0" w:space="0" w:color="auto"/>
                                                                                              </w:divBdr>
                                                                                              <w:divsChild>
                                                                                                <w:div w:id="59451195">
                                                                                                  <w:marLeft w:val="0"/>
                                                                                                  <w:marRight w:val="0"/>
                                                                                                  <w:marTop w:val="0"/>
                                                                                                  <w:marBottom w:val="0"/>
                                                                                                  <w:divBdr>
                                                                                                    <w:top w:val="none" w:sz="0" w:space="0" w:color="auto"/>
                                                                                                    <w:left w:val="none" w:sz="0" w:space="0" w:color="auto"/>
                                                                                                    <w:bottom w:val="none" w:sz="0" w:space="0" w:color="auto"/>
                                                                                                    <w:right w:val="none" w:sz="0" w:space="0" w:color="auto"/>
                                                                                                  </w:divBdr>
                                                                                                  <w:divsChild>
                                                                                                    <w:div w:id="5257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960872">
                                                                  <w:marLeft w:val="0"/>
                                                                  <w:marRight w:val="0"/>
                                                                  <w:marTop w:val="0"/>
                                                                  <w:marBottom w:val="0"/>
                                                                  <w:divBdr>
                                                                    <w:top w:val="none" w:sz="0" w:space="0" w:color="auto"/>
                                                                    <w:left w:val="none" w:sz="0" w:space="0" w:color="auto"/>
                                                                    <w:bottom w:val="none" w:sz="0" w:space="0" w:color="auto"/>
                                                                    <w:right w:val="none" w:sz="0" w:space="0" w:color="auto"/>
                                                                  </w:divBdr>
                                                                  <w:divsChild>
                                                                    <w:div w:id="547886978">
                                                                      <w:marLeft w:val="0"/>
                                                                      <w:marRight w:val="0"/>
                                                                      <w:marTop w:val="0"/>
                                                                      <w:marBottom w:val="0"/>
                                                                      <w:divBdr>
                                                                        <w:top w:val="none" w:sz="0" w:space="0" w:color="auto"/>
                                                                        <w:left w:val="none" w:sz="0" w:space="0" w:color="auto"/>
                                                                        <w:bottom w:val="none" w:sz="0" w:space="0" w:color="auto"/>
                                                                        <w:right w:val="none" w:sz="0" w:space="0" w:color="auto"/>
                                                                      </w:divBdr>
                                                                      <w:divsChild>
                                                                        <w:div w:id="11556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ogementsocial69.fr" TargetMode="External"/><Relationship Id="rId3" Type="http://schemas.microsoft.com/office/2007/relationships/stylesWithEffects" Target="stylesWithEffects.xml"/><Relationship Id="rId7" Type="http://schemas.openxmlformats.org/officeDocument/2006/relationships/hyperlink" Target="http://www.demande-logement-social.gouv.fr/" TargetMode="External"/><Relationship Id="rId12" Type="http://schemas.openxmlformats.org/officeDocument/2006/relationships/hyperlink" Target="https://www.google.fr/search?ei=cUlPW7_7F4b0gAaI7rHoBQ&amp;q=action+logement+66+boulevard+des+canuts+lyon&amp;oq=action+logement+66+boulevard+des+canuts+lyon&amp;gs_l=psy-ab.3...10904.13903.0.14097.16.16.0.0.0.0.99.1227.16.16.0....0...1c.1.64.psy-ab..0.0.0....0.bqf5PMcSjg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ervice-public.fr/particuliers/vosdroits/F869" TargetMode="External"/><Relationship Id="rId11" Type="http://schemas.openxmlformats.org/officeDocument/2006/relationships/hyperlink" Target="https://www.google.fr/search?source=hp&amp;ei=ZU1PW-G6GMug6ASGgIOwCQ&amp;q=cit%C3%A9+nouvelle+saint+etienne&amp;oq=cit%C3%A9+nouvelle+saint+etienne&amp;gs_l=psy-ab.3..0i20i263k1j0l3j0i67k1j0l2j0i203k1.641.6385.0.6573.28.18.0.9.9.0.149.1772.11j7.18.0....0...1c.1.64.psy-ab..1.27.1999.0..35i39k1j0i10i67k1j0i131i67k1j0i131k1.0.5j9DDEDmbf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fr/search?source=hp&amp;ei=XUxPW5WOKcTX6ATvxIigCg&amp;q=173+avenue+Jean+Jaur%C3%A8s+-+69364+Lyon+cedex+07+alliade&amp;oq=173+avenue+Jean+Jaur%C3%A8s+-+69364+Lyon+cedex+07+alliade&amp;gs_l=psy-ab.3...1252.4253.0.4373.10.9.0.0.0.0.187.1106.3j6.9.0....0...1c.1.64.psy-ab..1.7.839.0..0i22i30k1j33i21k1j33i160k1.0.p2_zv0VB-4c" TargetMode="External"/><Relationship Id="rId4" Type="http://schemas.openxmlformats.org/officeDocument/2006/relationships/settings" Target="settings.xml"/><Relationship Id="rId9" Type="http://schemas.openxmlformats.org/officeDocument/2006/relationships/hyperlink" Target="https://www.google.fr/search?ei=Sg4VW66GIMS8kwXcirvgAQ&amp;q=SOLLAR+28+rue+Garibaldi&amp;oq=SOLLAR+28+rue+Garibaldi&amp;gs_l=psy-ab.3..0j38.14892.14892.0.16500.1.1.0.0.0.0.108.108.0j1.1.0....0...1c.1.64.psy-ab..0.1.107....0.ctUXfj2M5Yg" TargetMode="External"/><Relationship Id="rId14" Type="http://schemas.openxmlformats.org/officeDocument/2006/relationships/hyperlink" Target="https://logementsocial69.fr/web/guest/reservatair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1001</Words>
  <Characters>5510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Angele CHOMIER</dc:creator>
  <cp:lastModifiedBy>Delphine BRAHMI</cp:lastModifiedBy>
  <cp:revision>4</cp:revision>
  <dcterms:created xsi:type="dcterms:W3CDTF">2019-01-21T11:05:00Z</dcterms:created>
  <dcterms:modified xsi:type="dcterms:W3CDTF">2019-04-05T13:00:00Z</dcterms:modified>
</cp:coreProperties>
</file>